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50A9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  <w:t>UMOWA   Nr …………....</w:t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  <w:t xml:space="preserve">          </w:t>
      </w:r>
      <w:r w:rsidRPr="008C034A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  </w:t>
      </w:r>
    </w:p>
    <w:p w14:paraId="19F53C06" w14:textId="77777777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zawarta w Piasecznie, w dniu  ...................... pomiędzy:</w:t>
      </w:r>
    </w:p>
    <w:p w14:paraId="700C61C2" w14:textId="77777777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0E90B4CC" w14:textId="15DDF2E8" w:rsidR="00870641" w:rsidRPr="008C034A" w:rsidRDefault="00870641" w:rsidP="008C034A">
      <w:pPr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Gminą Piaseczno</w:t>
      </w:r>
      <w:r w:rsidRPr="008C034A">
        <w:rPr>
          <w:rFonts w:asciiTheme="minorHAnsi" w:hAnsiTheme="minorHAnsi" w:cstheme="minorHAnsi"/>
          <w:sz w:val="20"/>
          <w:szCs w:val="20"/>
        </w:rPr>
        <w:t xml:space="preserve">, z/s: ul. T. Kościuszki 5, 05-500 Piaseczno, NIP: 123-121-09-62, reprezentowaną tu, </w:t>
      </w:r>
      <w:r w:rsidR="008C034A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Pr="008C034A">
        <w:rPr>
          <w:rFonts w:asciiTheme="minorHAnsi" w:hAnsiTheme="minorHAnsi" w:cstheme="minorHAnsi"/>
          <w:sz w:val="20"/>
          <w:szCs w:val="20"/>
        </w:rPr>
        <w:t>n/p pełnomocnictwa udzielonego zarządzeniem</w:t>
      </w:r>
      <w:r w:rsidR="008B10F7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nr ADK.0050.</w:t>
      </w:r>
      <w:r w:rsidR="00F126F8" w:rsidRPr="008C034A">
        <w:rPr>
          <w:rFonts w:asciiTheme="minorHAnsi" w:hAnsiTheme="minorHAnsi" w:cstheme="minorHAnsi"/>
          <w:sz w:val="20"/>
          <w:szCs w:val="20"/>
        </w:rPr>
        <w:t>69</w:t>
      </w:r>
      <w:r w:rsidRPr="008C034A">
        <w:rPr>
          <w:rFonts w:asciiTheme="minorHAnsi" w:hAnsiTheme="minorHAnsi" w:cstheme="minorHAnsi"/>
          <w:sz w:val="20"/>
          <w:szCs w:val="20"/>
        </w:rPr>
        <w:t>.20</w:t>
      </w:r>
      <w:r w:rsidR="00F126F8" w:rsidRPr="008C034A">
        <w:rPr>
          <w:rFonts w:asciiTheme="minorHAnsi" w:hAnsiTheme="minorHAnsi" w:cstheme="minorHAnsi"/>
          <w:sz w:val="20"/>
          <w:szCs w:val="20"/>
        </w:rPr>
        <w:t>24</w:t>
      </w:r>
      <w:r w:rsidRPr="008C034A">
        <w:rPr>
          <w:rFonts w:asciiTheme="minorHAnsi" w:hAnsiTheme="minorHAnsi" w:cstheme="minorHAnsi"/>
          <w:sz w:val="20"/>
          <w:szCs w:val="20"/>
        </w:rPr>
        <w:t xml:space="preserve"> Burmistrza M. i G. Piaseczno z dnia 2</w:t>
      </w:r>
      <w:r w:rsidR="00F126F8" w:rsidRPr="008C034A">
        <w:rPr>
          <w:rFonts w:asciiTheme="minorHAnsi" w:hAnsiTheme="minorHAnsi" w:cstheme="minorHAnsi"/>
          <w:sz w:val="20"/>
          <w:szCs w:val="20"/>
        </w:rPr>
        <w:t>4</w:t>
      </w:r>
      <w:r w:rsidRPr="008C034A">
        <w:rPr>
          <w:rFonts w:asciiTheme="minorHAnsi" w:hAnsiTheme="minorHAnsi" w:cstheme="minorHAnsi"/>
          <w:sz w:val="20"/>
          <w:szCs w:val="20"/>
        </w:rPr>
        <w:t>.</w:t>
      </w:r>
      <w:r w:rsidR="00F126F8" w:rsidRPr="008C034A">
        <w:rPr>
          <w:rFonts w:asciiTheme="minorHAnsi" w:hAnsiTheme="minorHAnsi" w:cstheme="minorHAnsi"/>
          <w:sz w:val="20"/>
          <w:szCs w:val="20"/>
        </w:rPr>
        <w:t>11</w:t>
      </w:r>
      <w:r w:rsidRPr="008C034A">
        <w:rPr>
          <w:rFonts w:asciiTheme="minorHAnsi" w:hAnsiTheme="minorHAnsi" w:cstheme="minorHAnsi"/>
          <w:sz w:val="20"/>
          <w:szCs w:val="20"/>
        </w:rPr>
        <w:t>.20</w:t>
      </w:r>
      <w:r w:rsidR="00F126F8" w:rsidRPr="008C034A">
        <w:rPr>
          <w:rFonts w:asciiTheme="minorHAnsi" w:hAnsiTheme="minorHAnsi" w:cstheme="minorHAnsi"/>
          <w:sz w:val="20"/>
          <w:szCs w:val="20"/>
        </w:rPr>
        <w:t>24</w:t>
      </w:r>
      <w:r w:rsidRPr="008C034A">
        <w:rPr>
          <w:rFonts w:asciiTheme="minorHAnsi" w:hAnsiTheme="minorHAnsi" w:cstheme="minorHAnsi"/>
          <w:sz w:val="20"/>
          <w:szCs w:val="20"/>
        </w:rPr>
        <w:t>r. przez:</w:t>
      </w:r>
    </w:p>
    <w:p w14:paraId="6074A40A" w14:textId="1E6EE516" w:rsidR="00870641" w:rsidRPr="008C034A" w:rsidRDefault="00F126F8" w:rsidP="008C034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Łukasza Kamińskiego</w:t>
      </w:r>
      <w:r w:rsidR="00870641" w:rsidRPr="008C034A">
        <w:rPr>
          <w:rFonts w:asciiTheme="minorHAnsi" w:hAnsiTheme="minorHAnsi" w:cstheme="minorHAnsi"/>
          <w:sz w:val="20"/>
          <w:szCs w:val="20"/>
        </w:rPr>
        <w:t xml:space="preserve"> – dyrektora </w:t>
      </w:r>
      <w:r w:rsidR="00870641" w:rsidRPr="008C034A">
        <w:rPr>
          <w:rFonts w:asciiTheme="minorHAnsi" w:hAnsiTheme="minorHAnsi" w:cstheme="minorHAnsi"/>
          <w:b/>
          <w:sz w:val="20"/>
          <w:szCs w:val="20"/>
        </w:rPr>
        <w:t>Gminnego Ośrodka Sportu i Rekreacji w Piasecznie</w:t>
      </w:r>
      <w:r w:rsidR="00870641" w:rsidRPr="008C034A">
        <w:rPr>
          <w:rFonts w:asciiTheme="minorHAnsi" w:hAnsiTheme="minorHAnsi" w:cstheme="minorHAnsi"/>
          <w:sz w:val="20"/>
          <w:szCs w:val="20"/>
        </w:rPr>
        <w:t>, z/s</w:t>
      </w:r>
      <w:r w:rsidR="008C034A">
        <w:rPr>
          <w:rFonts w:asciiTheme="minorHAnsi" w:hAnsiTheme="minorHAnsi" w:cstheme="minorHAnsi"/>
          <w:sz w:val="20"/>
          <w:szCs w:val="20"/>
        </w:rPr>
        <w:t xml:space="preserve"> </w:t>
      </w:r>
      <w:r w:rsidR="00870641" w:rsidRPr="008C034A">
        <w:rPr>
          <w:rFonts w:asciiTheme="minorHAnsi" w:hAnsiTheme="minorHAnsi" w:cstheme="minorHAnsi"/>
          <w:sz w:val="20"/>
          <w:szCs w:val="20"/>
        </w:rPr>
        <w:t xml:space="preserve">ul. Gen. W. Sikorskiego 20, 05-500 Piaseczno. </w:t>
      </w:r>
    </w:p>
    <w:p w14:paraId="33D3ED14" w14:textId="37848C9A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zwaną dalej</w:t>
      </w:r>
      <w:r w:rsidRPr="008C034A">
        <w:rPr>
          <w:rFonts w:asciiTheme="minorHAnsi" w:hAnsiTheme="minorHAnsi" w:cstheme="minorHAnsi"/>
          <w:b/>
          <w:sz w:val="20"/>
          <w:szCs w:val="20"/>
        </w:rPr>
        <w:t xml:space="preserve"> Zamawiającym</w:t>
      </w:r>
      <w:r w:rsidRPr="008C034A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643AF972" w14:textId="77777777" w:rsidR="00555F7C" w:rsidRPr="008C034A" w:rsidRDefault="00555F7C" w:rsidP="008C034A">
      <w:pPr>
        <w:pStyle w:val="Standard"/>
        <w:pBdr>
          <w:bottom w:val="single" w:sz="12" w:space="1" w:color="auto"/>
        </w:pBd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a</w:t>
      </w:r>
    </w:p>
    <w:p w14:paraId="45807ACE" w14:textId="77777777" w:rsidR="0061580B" w:rsidRPr="008C034A" w:rsidRDefault="0061580B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8C034A">
        <w:rPr>
          <w:rFonts w:asciiTheme="minorHAnsi" w:hAnsiTheme="minorHAnsi" w:cstheme="minorHAnsi"/>
          <w:b/>
          <w:sz w:val="20"/>
          <w:szCs w:val="20"/>
        </w:rPr>
        <w:t>Wykonawcą</w:t>
      </w:r>
    </w:p>
    <w:p w14:paraId="6BF0C1FF" w14:textId="257AD350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 trybie art.275 pkt.1 ustawy z dnia 11 września 2019 r. Prawo Zamówień Publicznych o następującej treści:</w:t>
      </w:r>
    </w:p>
    <w:p w14:paraId="0E4F460E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123F48A7" w14:textId="77777777" w:rsidR="00555F7C" w:rsidRPr="008C034A" w:rsidRDefault="00555F7C" w:rsidP="008C034A">
      <w:pPr>
        <w:pStyle w:val="Standard"/>
        <w:numPr>
          <w:ilvl w:val="0"/>
          <w:numId w:val="16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powierza, a Wykonawca przyjmuje do wykonania „Przedmiot Umowy”:</w:t>
      </w:r>
    </w:p>
    <w:p w14:paraId="4A70FDEA" w14:textId="6395BDB5" w:rsidR="000A715B" w:rsidRPr="008C034A" w:rsidRDefault="006C064B" w:rsidP="008C034A">
      <w:pPr>
        <w:pStyle w:val="Standard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 xml:space="preserve">Budowa </w:t>
      </w:r>
      <w:r w:rsidR="000A715B" w:rsidRPr="008C034A">
        <w:rPr>
          <w:rFonts w:asciiTheme="minorHAnsi" w:hAnsiTheme="minorHAnsi" w:cstheme="minorHAnsi"/>
          <w:b/>
          <w:sz w:val="20"/>
          <w:szCs w:val="20"/>
        </w:rPr>
        <w:t xml:space="preserve">boiska </w:t>
      </w:r>
      <w:r w:rsidRPr="008C034A">
        <w:rPr>
          <w:rFonts w:asciiTheme="minorHAnsi" w:hAnsiTheme="minorHAnsi" w:cstheme="minorHAnsi"/>
          <w:b/>
          <w:sz w:val="20"/>
          <w:szCs w:val="20"/>
        </w:rPr>
        <w:t>do piłki nożnej we wsi Józefosław ul. Ogrodowa 2</w:t>
      </w:r>
      <w:r w:rsidR="000A715B" w:rsidRPr="008C034A">
        <w:rPr>
          <w:rFonts w:asciiTheme="minorHAnsi" w:hAnsiTheme="minorHAnsi" w:cstheme="minorHAnsi"/>
          <w:b/>
          <w:sz w:val="20"/>
          <w:szCs w:val="20"/>
        </w:rPr>
        <w:t>, dzia</w:t>
      </w:r>
      <w:r w:rsidR="00AE6702" w:rsidRPr="008C034A">
        <w:rPr>
          <w:rFonts w:asciiTheme="minorHAnsi" w:hAnsiTheme="minorHAnsi" w:cstheme="minorHAnsi"/>
          <w:b/>
          <w:sz w:val="20"/>
          <w:szCs w:val="20"/>
        </w:rPr>
        <w:t xml:space="preserve">łka nr </w:t>
      </w:r>
      <w:r w:rsidRPr="008C034A">
        <w:rPr>
          <w:rFonts w:asciiTheme="minorHAnsi" w:hAnsiTheme="minorHAnsi" w:cstheme="minorHAnsi"/>
          <w:b/>
          <w:sz w:val="20"/>
          <w:szCs w:val="20"/>
        </w:rPr>
        <w:t>42/6</w:t>
      </w:r>
      <w:r w:rsidR="00AE6702" w:rsidRPr="008C034A">
        <w:rPr>
          <w:rFonts w:asciiTheme="minorHAnsi" w:hAnsiTheme="minorHAnsi" w:cstheme="minorHAnsi"/>
          <w:b/>
          <w:sz w:val="20"/>
          <w:szCs w:val="20"/>
        </w:rPr>
        <w:t>, obręb 00</w:t>
      </w:r>
      <w:r w:rsidRPr="008C034A">
        <w:rPr>
          <w:rFonts w:asciiTheme="minorHAnsi" w:hAnsiTheme="minorHAnsi" w:cstheme="minorHAnsi"/>
          <w:b/>
          <w:sz w:val="20"/>
          <w:szCs w:val="20"/>
        </w:rPr>
        <w:t>19 Józefosław</w:t>
      </w:r>
      <w:r w:rsidR="000A715B" w:rsidRPr="008C034A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54DB9B61" w14:textId="1EEECE67" w:rsidR="00555F7C" w:rsidRPr="008C034A" w:rsidRDefault="00555F7C" w:rsidP="008C034A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  <w:lang w:eastAsia="pl-PL"/>
        </w:rPr>
        <w:t>s</w:t>
      </w:r>
      <w:r w:rsidRPr="008C034A">
        <w:rPr>
          <w:rFonts w:asciiTheme="minorHAnsi" w:hAnsiTheme="minorHAnsi" w:cstheme="minorHAnsi"/>
          <w:sz w:val="20"/>
          <w:szCs w:val="20"/>
        </w:rPr>
        <w:t>zczegółowo opisany w poniżej wyszczególnionych załącznikach do Umowy,</w:t>
      </w:r>
      <w:r w:rsidR="00F50897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stanowiących jej integralną część:</w:t>
      </w:r>
    </w:p>
    <w:p w14:paraId="07E4C689" w14:textId="77777777" w:rsidR="00555F7C" w:rsidRPr="008C034A" w:rsidRDefault="00555F7C" w:rsidP="008C034A">
      <w:pPr>
        <w:pStyle w:val="Standard"/>
        <w:numPr>
          <w:ilvl w:val="0"/>
          <w:numId w:val="2"/>
        </w:numPr>
        <w:tabs>
          <w:tab w:val="left" w:pos="30240"/>
          <w:tab w:val="left" w:pos="-31680"/>
          <w:tab w:val="left" w:pos="-31680"/>
          <w:tab w:val="left" w:pos="-31680"/>
          <w:tab w:val="left" w:leader="dot" w:pos="-25267"/>
        </w:tabs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Opisie Przedmiotu Zamówienia – Załącznik 1</w:t>
      </w:r>
    </w:p>
    <w:p w14:paraId="6EA137A1" w14:textId="444C6CA5" w:rsidR="00555F7C" w:rsidRPr="008C034A" w:rsidRDefault="00555F7C" w:rsidP="008C034A">
      <w:pPr>
        <w:pStyle w:val="Standard"/>
        <w:numPr>
          <w:ilvl w:val="0"/>
          <w:numId w:val="2"/>
        </w:numPr>
        <w:tabs>
          <w:tab w:val="left" w:pos="30240"/>
          <w:tab w:val="left" w:pos="-31680"/>
          <w:tab w:val="left" w:pos="-31680"/>
          <w:tab w:val="left" w:pos="-31680"/>
          <w:tab w:val="left" w:leader="dot" w:pos="-25267"/>
        </w:tabs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Formularzu ofertowym</w:t>
      </w:r>
      <w:r w:rsidR="00870641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- Załącznik 2</w:t>
      </w:r>
    </w:p>
    <w:p w14:paraId="39E00EBB" w14:textId="6E6F70EF" w:rsidR="00555F7C" w:rsidRPr="008C034A" w:rsidRDefault="00555F7C" w:rsidP="008C034A">
      <w:pPr>
        <w:pStyle w:val="Standard"/>
        <w:numPr>
          <w:ilvl w:val="0"/>
          <w:numId w:val="2"/>
        </w:numPr>
        <w:tabs>
          <w:tab w:val="left" w:pos="30240"/>
          <w:tab w:val="left" w:pos="-31680"/>
          <w:tab w:val="left" w:pos="-31680"/>
          <w:tab w:val="left" w:pos="-31680"/>
          <w:tab w:val="left" w:leader="dot" w:pos="-25267"/>
        </w:tabs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Dokumentacji technicznej - Załącznik 3</w:t>
      </w:r>
    </w:p>
    <w:p w14:paraId="53BB2881" w14:textId="51155EDD" w:rsidR="00555F7C" w:rsidRPr="008C034A" w:rsidRDefault="00555F7C" w:rsidP="008C034A">
      <w:pPr>
        <w:pStyle w:val="Standard"/>
        <w:numPr>
          <w:ilvl w:val="0"/>
          <w:numId w:val="16"/>
        </w:numPr>
        <w:tabs>
          <w:tab w:val="left" w:pos="284"/>
          <w:tab w:val="left" w:pos="568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Wykonawca zamierza powierzyć wykonanie części Przedmiot Umowy następującym podwykonawcom: </w:t>
      </w:r>
      <w:r w:rsidRPr="008C034A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</w:t>
      </w:r>
      <w:r w:rsidR="008B10F7" w:rsidRPr="008C034A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(ze wskazaniem części zamówienia powierzanej do wykonania danemu podwykonawcy)</w:t>
      </w:r>
    </w:p>
    <w:p w14:paraId="69A00BCA" w14:textId="49548FA2" w:rsidR="00555F7C" w:rsidRPr="008C034A" w:rsidRDefault="00555F7C" w:rsidP="008C034A">
      <w:pPr>
        <w:pStyle w:val="Standard"/>
        <w:numPr>
          <w:ilvl w:val="0"/>
          <w:numId w:val="16"/>
        </w:numPr>
        <w:tabs>
          <w:tab w:val="left" w:pos="284"/>
          <w:tab w:val="left" w:pos="568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 W pozostałej części Przedmiot Umowy może być wykonywany przez Podwykonawców po wcześniejszym udzieleniu pisemnej zgody przez Zamawiającego na warunkach określonych w § 2 niniejszej Umowy.</w:t>
      </w:r>
    </w:p>
    <w:p w14:paraId="3BF137B3" w14:textId="77777777" w:rsidR="00555F7C" w:rsidRPr="008C034A" w:rsidRDefault="00555F7C" w:rsidP="008C034A">
      <w:pPr>
        <w:pStyle w:val="Standard"/>
        <w:tabs>
          <w:tab w:val="left" w:pos="0"/>
          <w:tab w:val="left" w:leader="dot" w:pos="907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2</w:t>
      </w:r>
    </w:p>
    <w:p w14:paraId="2FF29669" w14:textId="3E9FE71F" w:rsidR="00555F7C" w:rsidRPr="008C034A" w:rsidRDefault="00555F7C" w:rsidP="008C034A">
      <w:pPr>
        <w:pStyle w:val="Akapitzlist"/>
        <w:numPr>
          <w:ilvl w:val="0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Wykonawca, Podwykonawca lub dalszy Podwykonawca Umowy zamierzający zawrzeć umowę </w:t>
      </w:r>
      <w:r w:rsidR="008C034A" w:rsidRPr="008C034A">
        <w:rPr>
          <w:rFonts w:asciiTheme="minorHAnsi" w:hAnsiTheme="minorHAnsi" w:cstheme="minorHAnsi"/>
          <w:sz w:val="20"/>
          <w:szCs w:val="20"/>
        </w:rPr>
        <w:t xml:space="preserve">  </w:t>
      </w:r>
      <w:r w:rsidRPr="008C034A">
        <w:rPr>
          <w:rFonts w:asciiTheme="minorHAnsi" w:hAnsiTheme="minorHAnsi" w:cstheme="minorHAnsi"/>
          <w:sz w:val="20"/>
          <w:szCs w:val="20"/>
        </w:rPr>
        <w:t>o podwykonawstwo jest zobowiązany, w trakcie realizacji zamówienia publicznego na roboty z zakresu Przedmiotu niniejszej Umowy, do przedłożenia</w:t>
      </w:r>
      <w:r w:rsidR="00870641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Zamawiającemu projektu umowy</w:t>
      </w:r>
      <w:r w:rsidR="00870641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o podwykonawstwo, której przedmiotem są roboty budowlane z zakresu Przedmiotu niniejszej Umowy, a także projektu jej zmiany, oraz poświadczonej za zgodność z oryginałem kopii zawartej umowy o podwykonawstwo, której przedmiotem są roboty budowlane z zakresu Przedmiotu niniejszej Umowy i jej zmian, w terminie 7 dni od jej zawarcia.</w:t>
      </w:r>
    </w:p>
    <w:p w14:paraId="0880FF75" w14:textId="522153E3" w:rsidR="00555F7C" w:rsidRPr="008C034A" w:rsidRDefault="00555F7C" w:rsidP="008C034A">
      <w:pPr>
        <w:widowControl/>
        <w:numPr>
          <w:ilvl w:val="0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Podwykonawca lub dalszy Podwykonawca Umowy zamierzający zawrzeć umowę </w:t>
      </w:r>
      <w:r w:rsidRPr="008C034A">
        <w:rPr>
          <w:rFonts w:asciiTheme="minorHAnsi" w:hAnsiTheme="minorHAnsi" w:cstheme="minorHAnsi"/>
          <w:sz w:val="20"/>
          <w:szCs w:val="20"/>
        </w:rPr>
        <w:br/>
        <w:t>o podwykonawstwo jest zobowiązany do dołączenia zgody Wykonawcy na zawarcie umowy</w:t>
      </w:r>
      <w:r w:rsidR="008C034A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o podwykonawstwo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</w:t>
      </w:r>
      <w:r w:rsidRPr="008C034A">
        <w:rPr>
          <w:rFonts w:asciiTheme="minorHAnsi" w:hAnsiTheme="minorHAnsi" w:cstheme="minorHAnsi"/>
          <w:sz w:val="20"/>
          <w:szCs w:val="20"/>
        </w:rPr>
        <w:t xml:space="preserve"> o treści zgodnej z projektem umowy.</w:t>
      </w:r>
    </w:p>
    <w:p w14:paraId="57D4DFA7" w14:textId="28B86041" w:rsidR="00555F7C" w:rsidRPr="008C034A" w:rsidRDefault="00555F7C" w:rsidP="008C034A">
      <w:pPr>
        <w:widowControl/>
        <w:numPr>
          <w:ilvl w:val="0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Do zawarcia przez Wykonawcę, Podwykonawcę lub dalszego Podwykonawcę umowy o roboty z zakresu Przedmiotu niniejszej Umowy z podwykonawcą jest wymagana zgoda Zamawiającego. Jeżeli Zamawiający, w terminie 21 dni od przedstawienia mu przez Wykonawcę, Podwykonawcę lub dalszego Podwykonawcę </w:t>
      </w:r>
      <w:r w:rsidR="00FB0832" w:rsidRPr="008C034A">
        <w:rPr>
          <w:rFonts w:asciiTheme="minorHAnsi" w:hAnsiTheme="minorHAnsi" w:cstheme="minorHAnsi"/>
          <w:sz w:val="20"/>
          <w:szCs w:val="20"/>
        </w:rPr>
        <w:t>projektu</w:t>
      </w:r>
      <w:r w:rsidRPr="008C034A">
        <w:rPr>
          <w:rFonts w:asciiTheme="minorHAnsi" w:hAnsiTheme="minorHAnsi" w:cstheme="minorHAnsi"/>
          <w:sz w:val="20"/>
          <w:szCs w:val="20"/>
        </w:rPr>
        <w:t xml:space="preserve"> z Podwykonawcą, wraz z częścią dokumentacji dotyczącą wykonania robót określonych w projekcie, nie zgłosi na piśmie sprzeciwu lub zastrzeżeń, uważa się, że wyraził zgodę na zawarcie umowy.</w:t>
      </w:r>
    </w:p>
    <w:p w14:paraId="1C94F3B2" w14:textId="217EF4DE" w:rsidR="00555F7C" w:rsidRPr="008C034A" w:rsidRDefault="00555F7C" w:rsidP="008C034A">
      <w:pPr>
        <w:widowControl/>
        <w:numPr>
          <w:ilvl w:val="0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Wykonawca, Podwykonawca lub dalszy Podwykonawca Umowy jest zobowiązany do przedłożenia Zamawiającemu poświadczonej za zgodność z oryginałem kopii zawartej umowy o podwykonawstwo, której przedmiotem są dostawy lub usługi z zakresu Przedmiotu niniejszej Umowy, oraz jej zmian,</w:t>
      </w:r>
      <w:r w:rsidR="008C034A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w terminie 7 dni od jej zawarcia.</w:t>
      </w:r>
    </w:p>
    <w:p w14:paraId="1955A7F7" w14:textId="5A6F4208" w:rsidR="00555F7C" w:rsidRPr="008C034A" w:rsidRDefault="00555F7C" w:rsidP="008C034A">
      <w:pPr>
        <w:widowControl/>
        <w:numPr>
          <w:ilvl w:val="0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Wykonawca, Podwykonawca lub dalszy Podwykonawca Umowy zobowiązany jest do przyjęcia terminu zapłaty wynagrodzenia Podwykonawcy lub dalszemu Podwykonawcy w umowie o podwykonawstwo nie dłuższego niż 20 dni od dnia doręczenia Wykonawcy, Podwykonawcy lub dalszemu Wykonawcy faktury lub rachunku, potwierdzających wykonanie zleconej Podwykonawcy lub dalszemu Podwykonawcy dostawy, usługi lub roboty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8C034A">
        <w:rPr>
          <w:rFonts w:asciiTheme="minorHAnsi" w:hAnsiTheme="minorHAnsi" w:cstheme="minorHAnsi"/>
          <w:sz w:val="20"/>
          <w:szCs w:val="20"/>
        </w:rPr>
        <w:t xml:space="preserve"> z zakresu Przedmiotu niniejszej Umowy.</w:t>
      </w:r>
    </w:p>
    <w:p w14:paraId="06198055" w14:textId="3A62CB29" w:rsidR="00555F7C" w:rsidRPr="008C034A" w:rsidRDefault="00555F7C" w:rsidP="008C034A">
      <w:pPr>
        <w:widowControl/>
        <w:numPr>
          <w:ilvl w:val="0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Wykonawca jest odpowiedzialny za działania, zaniechania, uchybienia i zaniedbania każdego Podwykonawcy 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8C034A">
        <w:rPr>
          <w:rFonts w:asciiTheme="minorHAnsi" w:hAnsiTheme="minorHAnsi" w:cstheme="minorHAnsi"/>
          <w:sz w:val="20"/>
          <w:szCs w:val="20"/>
        </w:rPr>
        <w:t>i dalszego Podwykonawcy tak, jakby były one działaniami, zaniechaniami, uchybieniami lub zaniedbaniami samego Wykonawcy.</w:t>
      </w:r>
    </w:p>
    <w:p w14:paraId="1B5CE8F0" w14:textId="77777777" w:rsidR="00555F7C" w:rsidRPr="008C034A" w:rsidRDefault="00555F7C" w:rsidP="008C034A">
      <w:pPr>
        <w:widowControl/>
        <w:numPr>
          <w:ilvl w:val="0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Zasady zawierania umów o podwykonawstwo i dalsze podwykonawstwo:</w:t>
      </w:r>
    </w:p>
    <w:p w14:paraId="56611188" w14:textId="77777777" w:rsidR="00555F7C" w:rsidRPr="008C034A" w:rsidRDefault="00555F7C" w:rsidP="008C034A">
      <w:pPr>
        <w:widowControl/>
        <w:numPr>
          <w:ilvl w:val="1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Umowy,</w:t>
      </w:r>
    </w:p>
    <w:p w14:paraId="64EA8025" w14:textId="3F85311B" w:rsidR="00555F7C" w:rsidRPr="008C034A" w:rsidRDefault="00555F7C" w:rsidP="008C034A">
      <w:pPr>
        <w:widowControl/>
        <w:numPr>
          <w:ilvl w:val="1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przedmiot umowy powierzony do wykonania Podwykonawcy/dalszemu Podwykonawcy musi być tożsamy 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    </w:t>
      </w:r>
      <w:r w:rsidRPr="008C034A">
        <w:rPr>
          <w:rFonts w:asciiTheme="minorHAnsi" w:hAnsiTheme="minorHAnsi" w:cstheme="minorHAnsi"/>
          <w:sz w:val="20"/>
          <w:szCs w:val="20"/>
        </w:rPr>
        <w:t>z zakresem zawartym w ofercie złożonej przez Wykonawcę Zamawiającemu (zakres prac Podwykonawcy/dalszego Podwykonawcy należy przedstawić – w umowi</w:t>
      </w:r>
      <w:r w:rsidR="00072B67" w:rsidRPr="008C034A">
        <w:rPr>
          <w:rFonts w:asciiTheme="minorHAnsi" w:hAnsiTheme="minorHAnsi" w:cstheme="minorHAnsi"/>
          <w:sz w:val="20"/>
          <w:szCs w:val="20"/>
        </w:rPr>
        <w:t xml:space="preserve">e </w:t>
      </w:r>
      <w:r w:rsidRPr="008C034A">
        <w:rPr>
          <w:rFonts w:asciiTheme="minorHAnsi" w:hAnsiTheme="minorHAnsi" w:cstheme="minorHAnsi"/>
          <w:sz w:val="20"/>
          <w:szCs w:val="20"/>
        </w:rPr>
        <w:t>z Podwykonawcą/dalszym Podwykonawcą - w postaci pozycji z harmonogramu rzeczowo-finansowo-terminowego i kosztorysu ofertowego złożonego Zamawiającemu przez Wykonawcę wraz z określeniem wynagrodzenia należnego Podwykonawcy/dalszemu Podwykonawcy za realizację tej pozycji),</w:t>
      </w:r>
    </w:p>
    <w:p w14:paraId="1343014F" w14:textId="77777777" w:rsidR="00555F7C" w:rsidRPr="008C034A" w:rsidRDefault="00555F7C" w:rsidP="008C034A">
      <w:pPr>
        <w:widowControl/>
        <w:numPr>
          <w:ilvl w:val="1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lastRenderedPageBreak/>
        <w:t>przedmiot umowy powierzony do wykonania Podwykonawcy/dalszemu Podwykonawcy musi być zrealizowany zgodnie ze sztuką budowlaną i obowiązującymi normami technicznymi, z materiałów dopuszczonych do obrotu i stosowania w budownictwie oraz posiadających wymagane odrębnymi przepisami certyfikaty i atesty,</w:t>
      </w:r>
    </w:p>
    <w:p w14:paraId="0C95DC77" w14:textId="6B320EAF" w:rsidR="00555F7C" w:rsidRPr="008C034A" w:rsidRDefault="00555F7C" w:rsidP="008C034A">
      <w:pPr>
        <w:widowControl/>
        <w:numPr>
          <w:ilvl w:val="1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wysokość wynagrodzenia na żadnej z pozycji z umowy podwykonawcy/dalszego podwykonawcy nie powinna przekraczać wartości odpowiadającej tej pozycji w zatwierdzonym harmonogramie rzeczowo-terminowo -finansowym i kosztorysie ofertowym złożonym Zamawiającemu przez Wykonawcę</w:t>
      </w:r>
      <w:r w:rsidR="008C034A">
        <w:rPr>
          <w:rFonts w:asciiTheme="minorHAnsi" w:hAnsiTheme="minorHAnsi" w:cstheme="minorHAnsi"/>
          <w:sz w:val="20"/>
          <w:szCs w:val="20"/>
        </w:rPr>
        <w:t>,</w:t>
      </w:r>
    </w:p>
    <w:p w14:paraId="6C376D83" w14:textId="2C6D1AD8" w:rsidR="00555F7C" w:rsidRPr="008C034A" w:rsidRDefault="00555F7C" w:rsidP="008C034A">
      <w:pPr>
        <w:widowControl/>
        <w:numPr>
          <w:ilvl w:val="1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zapłata wynagrodzenia dla Podwykonawcy/dalszego Podwykonawcy następować będzie po wykonaniu danej pozycji z przedmiotu umowy, podpisaniu przez obie strony protokołu odbioru robót nie zawierającego wad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8C034A">
        <w:rPr>
          <w:rFonts w:asciiTheme="minorHAnsi" w:hAnsiTheme="minorHAnsi" w:cstheme="minorHAnsi"/>
          <w:sz w:val="20"/>
          <w:szCs w:val="20"/>
        </w:rPr>
        <w:t xml:space="preserve"> i wystawieniu na jego podstawie faktury</w:t>
      </w:r>
      <w:r w:rsidR="008C034A">
        <w:rPr>
          <w:rFonts w:asciiTheme="minorHAnsi" w:hAnsiTheme="minorHAnsi" w:cstheme="minorHAnsi"/>
          <w:sz w:val="20"/>
          <w:szCs w:val="20"/>
        </w:rPr>
        <w:t>,</w:t>
      </w:r>
    </w:p>
    <w:p w14:paraId="002C1AA3" w14:textId="7A3E9278" w:rsidR="00555F7C" w:rsidRPr="008C034A" w:rsidRDefault="00555F7C" w:rsidP="008C034A">
      <w:pPr>
        <w:widowControl/>
        <w:numPr>
          <w:ilvl w:val="1"/>
          <w:numId w:val="25"/>
        </w:numPr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 umowie o podwykonawstwo/dalsze podwykonawstwo należy podać dane przedstawicieli stron umowy wraz z danymi kontaktowymi tj. imię, nazwisko, nr telefonu, adres e-mail</w:t>
      </w:r>
      <w:r w:rsidR="008C034A">
        <w:rPr>
          <w:rFonts w:asciiTheme="minorHAnsi" w:hAnsiTheme="minorHAnsi" w:cstheme="minorHAnsi"/>
          <w:sz w:val="20"/>
          <w:szCs w:val="20"/>
        </w:rPr>
        <w:t>.</w:t>
      </w:r>
    </w:p>
    <w:p w14:paraId="37069769" w14:textId="4D85F0AA" w:rsidR="00555F7C" w:rsidRPr="008C034A" w:rsidRDefault="00555F7C" w:rsidP="008C034A">
      <w:pPr>
        <w:widowControl/>
        <w:numPr>
          <w:ilvl w:val="0"/>
          <w:numId w:val="25"/>
        </w:numPr>
        <w:tabs>
          <w:tab w:val="left" w:pos="0"/>
        </w:tabs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Umowa o podwykonawstwo lub dalsze podwykonawstwo musi nakładać na Podwykonawcę lub dalszego Podwykonawcę obowiązek sporządzania oświadczeń Podwykonawców/</w:t>
      </w:r>
      <w:r w:rsidR="009F0A0D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dalszych Podwykonawców</w:t>
      </w:r>
      <w:r w:rsidR="008C034A">
        <w:rPr>
          <w:rFonts w:asciiTheme="minorHAnsi" w:hAnsiTheme="minorHAnsi" w:cstheme="minorHAnsi"/>
          <w:sz w:val="20"/>
          <w:szCs w:val="20"/>
        </w:rPr>
        <w:t>.</w:t>
      </w:r>
      <w:r w:rsidRPr="008C034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1BB0501" w14:textId="712362AE" w:rsidR="00555F7C" w:rsidRPr="008C034A" w:rsidRDefault="00555F7C" w:rsidP="008C034A">
      <w:pPr>
        <w:widowControl/>
        <w:numPr>
          <w:ilvl w:val="0"/>
          <w:numId w:val="25"/>
        </w:numPr>
        <w:tabs>
          <w:tab w:val="left" w:pos="0"/>
        </w:tabs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Umowa o podwykonawstwo lub dalsze podwykonawstwo musi nakładać na Podwykonawcę lub dalszego Podwykonawcę obowiązek zatrudnienia na podstawie umowy o pracę, w rozumieniu ustawy z dnia 26 czerwca 1974 r. Kodeks Pracy, osób wykonujących czynności (zakres realizacji Przedmiotu Umowy) wskazane w § 8 ust. 1.</w:t>
      </w:r>
    </w:p>
    <w:p w14:paraId="4EBBB388" w14:textId="77777777" w:rsidR="00555F7C" w:rsidRPr="008C034A" w:rsidRDefault="00555F7C" w:rsidP="008C034A">
      <w:pPr>
        <w:pStyle w:val="Standard"/>
        <w:tabs>
          <w:tab w:val="left" w:pos="0"/>
          <w:tab w:val="left" w:leader="dot" w:pos="907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3</w:t>
      </w:r>
    </w:p>
    <w:p w14:paraId="5F18E152" w14:textId="5C6F7B2C" w:rsidR="00555F7C" w:rsidRPr="00CC2249" w:rsidRDefault="00555F7C" w:rsidP="008C034A">
      <w:pPr>
        <w:pStyle w:val="Standard"/>
        <w:numPr>
          <w:ilvl w:val="0"/>
          <w:numId w:val="17"/>
        </w:numPr>
        <w:tabs>
          <w:tab w:val="left" w:pos="284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C2249">
        <w:rPr>
          <w:rFonts w:asciiTheme="minorHAnsi" w:hAnsiTheme="minorHAnsi" w:cstheme="minorHAnsi"/>
          <w:sz w:val="20"/>
          <w:szCs w:val="20"/>
        </w:rPr>
        <w:t>Wysokość wynagrodzenia za wykonanie „Przedmiotu Umowy”, o którym  mowa w § 1 ust.1, Strony ustalają na kwotę ryczałtową brutto:</w:t>
      </w:r>
      <w:r w:rsidRPr="00CC2249">
        <w:rPr>
          <w:rFonts w:asciiTheme="minorHAnsi" w:hAnsiTheme="minorHAnsi" w:cstheme="minorHAnsi"/>
          <w:b/>
          <w:sz w:val="20"/>
          <w:szCs w:val="20"/>
        </w:rPr>
        <w:t>______________ zł.</w:t>
      </w:r>
      <w:r w:rsidR="00CC2249" w:rsidRPr="00CC224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C2249">
        <w:rPr>
          <w:rFonts w:asciiTheme="minorHAnsi" w:hAnsiTheme="minorHAnsi" w:cstheme="minorHAnsi"/>
          <w:sz w:val="20"/>
          <w:szCs w:val="20"/>
        </w:rPr>
        <w:t>słownie zł: ____________________________________</w:t>
      </w:r>
    </w:p>
    <w:p w14:paraId="420DBE30" w14:textId="76C55F97" w:rsidR="00555F7C" w:rsidRPr="008C034A" w:rsidRDefault="00555F7C" w:rsidP="008C034A">
      <w:pPr>
        <w:pStyle w:val="Standard"/>
        <w:tabs>
          <w:tab w:val="left" w:pos="284"/>
          <w:tab w:val="left" w:leader="dot" w:pos="9072"/>
        </w:tabs>
        <w:ind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ab/>
        <w:t>w tym:  kwota</w:t>
      </w:r>
      <w:r w:rsidRPr="008C034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 xml:space="preserve">VAT (23%)           </w:t>
      </w:r>
      <w:r w:rsidRPr="008C034A">
        <w:rPr>
          <w:rFonts w:asciiTheme="minorHAnsi" w:hAnsiTheme="minorHAnsi" w:cstheme="minorHAnsi"/>
          <w:b/>
          <w:sz w:val="20"/>
          <w:szCs w:val="20"/>
        </w:rPr>
        <w:t xml:space="preserve"> __________________</w:t>
      </w:r>
      <w:r w:rsidR="00CC2249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8C034A">
        <w:rPr>
          <w:rFonts w:asciiTheme="minorHAnsi" w:hAnsiTheme="minorHAnsi" w:cstheme="minorHAnsi"/>
          <w:sz w:val="20"/>
          <w:szCs w:val="20"/>
        </w:rPr>
        <w:t>słownie zł: ___________________________________</w:t>
      </w:r>
    </w:p>
    <w:p w14:paraId="24460ECE" w14:textId="16E37B93" w:rsidR="00555F7C" w:rsidRPr="008C034A" w:rsidRDefault="00555F7C" w:rsidP="008C034A">
      <w:pPr>
        <w:pStyle w:val="Standard"/>
        <w:numPr>
          <w:ilvl w:val="0"/>
          <w:numId w:val="17"/>
        </w:numPr>
        <w:tabs>
          <w:tab w:val="left" w:pos="284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Wynagrodzenie, o którym mowa w ust. 1 ma charakter ryczałtowy i nie podlega podwyższeniu z jakiegokolwiek tytułu za wyjątkiem określonym w § 17 ust. 2 lit c) - f), tzn. obejmuje wszystkie koszty związane z realizacją robót objętych dokumentacją projektową</w:t>
      </w:r>
      <w:r w:rsidR="00870641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oraz Opisem Przedmiotu Zamówienia,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</w:t>
      </w:r>
    </w:p>
    <w:p w14:paraId="0820377D" w14:textId="1F8ED5F8" w:rsidR="00555F7C" w:rsidRPr="008C034A" w:rsidRDefault="00555F7C" w:rsidP="008C034A">
      <w:pPr>
        <w:pStyle w:val="Standard"/>
        <w:numPr>
          <w:ilvl w:val="0"/>
          <w:numId w:val="17"/>
        </w:numPr>
        <w:tabs>
          <w:tab w:val="left" w:pos="284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Strony ustalają, że z zastrzeżeniem ust. 4 i 5 zapłata wynagrodzenia Wykonawcy następować będzie w poniższy sposób</w:t>
      </w:r>
      <w:r w:rsidR="00FB0832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 xml:space="preserve">- zapłata </w:t>
      </w:r>
      <w:r w:rsidR="00870641" w:rsidRPr="008C034A">
        <w:rPr>
          <w:rFonts w:asciiTheme="minorHAnsi" w:hAnsiTheme="minorHAnsi" w:cstheme="minorHAnsi"/>
          <w:sz w:val="20"/>
          <w:szCs w:val="20"/>
        </w:rPr>
        <w:t>10</w:t>
      </w:r>
      <w:r w:rsidRPr="008C034A">
        <w:rPr>
          <w:rFonts w:asciiTheme="minorHAnsi" w:hAnsiTheme="minorHAnsi" w:cstheme="minorHAnsi"/>
          <w:sz w:val="20"/>
          <w:szCs w:val="20"/>
        </w:rPr>
        <w:t xml:space="preserve">0% wynagrodzenia, po protokólarnym odbiorze końcowym robót nie zawierającym wad, 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8C034A">
        <w:rPr>
          <w:rFonts w:asciiTheme="minorHAnsi" w:hAnsiTheme="minorHAnsi" w:cstheme="minorHAnsi"/>
          <w:sz w:val="20"/>
          <w:szCs w:val="20"/>
        </w:rPr>
        <w:t>o których mowa w § 11 ust. 4</w:t>
      </w:r>
      <w:r w:rsidR="00870641" w:rsidRPr="008C034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95A19A" w14:textId="0F5B7EB4" w:rsidR="008B10F7" w:rsidRPr="008C034A" w:rsidRDefault="00555F7C" w:rsidP="008C034A">
      <w:pPr>
        <w:pStyle w:val="Standard"/>
        <w:tabs>
          <w:tab w:val="left" w:leader="dot" w:pos="-11592"/>
          <w:tab w:val="left" w:pos="-11308"/>
          <w:tab w:val="left" w:leader="dot" w:pos="-2520"/>
          <w:tab w:val="left" w:pos="284"/>
        </w:tabs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4. </w:t>
      </w:r>
      <w:r w:rsid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Zamawiający zastrzega sobie prawo obniżenia kwoty ryczałtowej wynagrodzenia w przypadku zmniejszenia zakresu robót w którejkolwiek z branż. Obniżenie kwoty ryczałtowej o której mowa, zostanie określone według stawek jednostkowych zawartych w ofercie załączonej do umowy, na warunkach określonych w §17 ust. 2 lit. f) .</w:t>
      </w:r>
    </w:p>
    <w:p w14:paraId="52F3B345" w14:textId="2E8E3AB9" w:rsidR="008B10F7" w:rsidRPr="008C034A" w:rsidRDefault="00555F7C" w:rsidP="008C034A">
      <w:pPr>
        <w:pStyle w:val="Standard"/>
        <w:tabs>
          <w:tab w:val="left" w:leader="dot" w:pos="-11592"/>
          <w:tab w:val="left" w:pos="-11308"/>
          <w:tab w:val="left" w:leader="dot" w:pos="-2520"/>
          <w:tab w:val="left" w:pos="284"/>
        </w:tabs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5. Warunkiem zapłaty wynagrodzenia na podstawie faktury Wykonawcy</w:t>
      </w:r>
      <w:r w:rsidR="008B10F7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jest</w:t>
      </w:r>
      <w:r w:rsidR="008B10F7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przedłożenie przez Wykonawcę oświadczeń Podwykonawców oraz dalszych Podwykonawców z załącznikami, o których mowa w § 2 ust. 8 powyżej, o uregulowaniu przez Wykonawcę wszelkich należności na rzecz Podwykonawców oraz dalszych Podwykonawców, a wynikających ze zrealizowanego przez Podwykonawców oraz dalszych Podwykonawców, zakresu robót. Do czasu uregulowania należności na rzecz Podwykonawców oraz dalszych Podwykonawców Zamawiający wstrzymuje wypłatę należnego wynagrodzenia za odebrane roboty w części równej sumie kwot wynikających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                                   </w:t>
      </w:r>
      <w:r w:rsidRPr="008C034A">
        <w:rPr>
          <w:rFonts w:asciiTheme="minorHAnsi" w:hAnsiTheme="minorHAnsi" w:cstheme="minorHAnsi"/>
          <w:sz w:val="20"/>
          <w:szCs w:val="20"/>
        </w:rPr>
        <w:t xml:space="preserve"> z nieprzedstawionych dowodów zapłaty. Dodatkowo Wykonawca jest zobowiązany złożyć: oświadczenie o braku Podwykonawców/ dalszych Podwykonawców/ oświadczenie o braku innych Podwykonawców, oświadczenia końcowe Podwykonawców oraz dalszych Podwykonawców podpisane odpowiednio przez każdego 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Pr="008C034A">
        <w:rPr>
          <w:rFonts w:asciiTheme="minorHAnsi" w:hAnsiTheme="minorHAnsi" w:cstheme="minorHAnsi"/>
          <w:sz w:val="20"/>
          <w:szCs w:val="20"/>
        </w:rPr>
        <w:t>z Podwykonawców oraz dalszych Podwykonawców, w przypadku gdy dany Podwykonawca lub dalszy Podwykonawca zakończył w całości powierzony mu do wykonania zakres robót obejmujący Przedmiot niniejszej Umowy.</w:t>
      </w:r>
    </w:p>
    <w:p w14:paraId="7DA123DD" w14:textId="66F991CE" w:rsidR="008B10F7" w:rsidRPr="008C034A" w:rsidRDefault="00555F7C" w:rsidP="008C034A">
      <w:pPr>
        <w:pStyle w:val="Standard"/>
        <w:tabs>
          <w:tab w:val="left" w:leader="dot" w:pos="-11592"/>
          <w:tab w:val="left" w:pos="-11308"/>
          <w:tab w:val="left" w:leader="dot" w:pos="-2520"/>
          <w:tab w:val="left" w:pos="284"/>
        </w:tabs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6. </w:t>
      </w:r>
      <w:r w:rsid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Zapłata wynagrodzenia Wykonawcy nastąpi, z zastrzeżeniem ust. 5, przelewem na rachunek bankowy wskazany na fakturze, w terminie 30 dni od doręczenia Zamawiającemu prawidłowo wystawionej faktury wraz ze wszystkimi wymaganymi dokumentami, o których mowa w ust. 5. W przeciwnym wypadku 30 – dniowy termin płatności zaczyna swój bieg od dnia dostarczenia poprawnej faktury i poprawnych dokumentów.</w:t>
      </w:r>
    </w:p>
    <w:p w14:paraId="7B7628ED" w14:textId="4B6B370A" w:rsidR="008B10F7" w:rsidRPr="008C034A" w:rsidRDefault="00555F7C" w:rsidP="008C034A">
      <w:pPr>
        <w:pStyle w:val="Standard"/>
        <w:tabs>
          <w:tab w:val="left" w:leader="dot" w:pos="-11592"/>
          <w:tab w:val="left" w:pos="-11308"/>
          <w:tab w:val="left" w:leader="dot" w:pos="-2520"/>
          <w:tab w:val="left" w:pos="284"/>
        </w:tabs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7. Płatność wynikająca z umowy przekraczająca wartość 15 000,00 PLN brutto zgodnie z zarządzeniem Burmistrza Miasta i Gminy Piaseczno nr KB.0050.74.2019 z 04.11.2019r. zostanie dokonana za pośrednictwem metody podzielonej płatności. Wykonawca do celów rozliczeń powinien posiadać indywidualny rachunek VAT.</w:t>
      </w:r>
    </w:p>
    <w:p w14:paraId="56037546" w14:textId="7FDD46FF" w:rsidR="008B10F7" w:rsidRPr="008C034A" w:rsidRDefault="00555F7C" w:rsidP="008C034A">
      <w:pPr>
        <w:pStyle w:val="Standard"/>
        <w:tabs>
          <w:tab w:val="left" w:leader="dot" w:pos="-11592"/>
          <w:tab w:val="left" w:pos="-11308"/>
          <w:tab w:val="left" w:leader="dot" w:pos="-2520"/>
          <w:tab w:val="left" w:pos="284"/>
        </w:tabs>
        <w:ind w:left="567" w:hanging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8. </w:t>
      </w:r>
      <w:r w:rsid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Za datę realizacji płatności uważa się datę obciążenia należnością rachunku Zamawiającego.</w:t>
      </w:r>
    </w:p>
    <w:p w14:paraId="47DDBAC8" w14:textId="205D80E3" w:rsidR="008B10F7" w:rsidRPr="008C034A" w:rsidRDefault="00555F7C" w:rsidP="008C034A">
      <w:pPr>
        <w:pStyle w:val="Standard"/>
        <w:tabs>
          <w:tab w:val="left" w:leader="dot" w:pos="-11592"/>
          <w:tab w:val="left" w:pos="-11308"/>
          <w:tab w:val="left" w:leader="dot" w:pos="-2520"/>
          <w:tab w:val="left" w:pos="284"/>
        </w:tabs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9.</w:t>
      </w:r>
      <w:r w:rsidR="00D54D8D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 xml:space="preserve">Bezpośrednia zapłata wynagrodzenia Podwykonawcom lub dalszym Podwykonawcom nastąpi w przypadku uchylenia się od obowiązku zapłaty odpowiednio przez Wykonawcę, Podwykonawcę lub dalszego Podwykonawcę </w:t>
      </w:r>
      <w:r w:rsidR="008C034A">
        <w:rPr>
          <w:rFonts w:asciiTheme="minorHAnsi" w:hAnsiTheme="minorHAnsi" w:cstheme="minorHAnsi"/>
          <w:sz w:val="20"/>
          <w:szCs w:val="20"/>
        </w:rPr>
        <w:t xml:space="preserve">       </w:t>
      </w:r>
      <w:r w:rsidRPr="008C034A">
        <w:rPr>
          <w:rFonts w:asciiTheme="minorHAnsi" w:hAnsiTheme="minorHAnsi" w:cstheme="minorHAnsi"/>
          <w:sz w:val="20"/>
          <w:szCs w:val="20"/>
        </w:rPr>
        <w:t>o ile Wykonawca, Podwykonawca lub dalszy Podwykonawca poinformowany o zamiarze dokonania bezpośredniej zapłaty, w terminie mu wyznaczonym lecz nie krótszym niż 7 dni od dnia udzielenia tej informacji, nie zgłosi pisemnie uwag co do zasadności bezpośredniej zapłaty. W przypadku pojawienia się uwag bezpośrednia zapłata może nastąpić w przypadku gdy Podwykonawca lub dalszy Podwykonawca wykaże zasadność takiej zapłaty. Zapłata nastąpi w terminie 7 dni od upływu terminu do zgłaszania uwag lub od wykazania zasadności zapłaty po zgłoszeniu uwag.</w:t>
      </w:r>
    </w:p>
    <w:p w14:paraId="5AC6EC9A" w14:textId="44188453" w:rsidR="00555F7C" w:rsidRPr="008C034A" w:rsidRDefault="00555F7C" w:rsidP="008C034A">
      <w:pPr>
        <w:pStyle w:val="Standard"/>
        <w:tabs>
          <w:tab w:val="left" w:leader="dot" w:pos="-11592"/>
          <w:tab w:val="left" w:pos="-11308"/>
          <w:tab w:val="left" w:leader="dot" w:pos="-2520"/>
        </w:tabs>
        <w:ind w:left="284" w:hanging="426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lastRenderedPageBreak/>
        <w:t xml:space="preserve">10. </w:t>
      </w:r>
      <w:r w:rsid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 xml:space="preserve">Zamawiający dokonuje bezpośredniej zapłaty wymagalnego wynagrodzenia przysługującego </w:t>
      </w:r>
      <w:r w:rsidR="006635A3" w:rsidRPr="008C034A">
        <w:rPr>
          <w:rFonts w:asciiTheme="minorHAnsi" w:hAnsiTheme="minorHAnsi" w:cstheme="minorHAnsi"/>
          <w:sz w:val="20"/>
          <w:szCs w:val="20"/>
        </w:rPr>
        <w:t>P</w:t>
      </w:r>
      <w:r w:rsidRPr="008C034A">
        <w:rPr>
          <w:rFonts w:asciiTheme="minorHAnsi" w:hAnsiTheme="minorHAnsi" w:cstheme="minorHAnsi"/>
          <w:sz w:val="20"/>
          <w:szCs w:val="20"/>
        </w:rPr>
        <w:t>odwykonawcy lub dalszemu Podwykonawcy, który zawarł zaakceptowaną przez Zamawiającego umowę o Podwykonawstwo, której przedmiotem są roboty z zakresu Przedmiotu niniejszej Umowy, lub który zawarł przedłożoną Zamawiającemu umowę o Podwykonawstwo, której przedmiotem są dostawy lub usługi.</w:t>
      </w:r>
    </w:p>
    <w:p w14:paraId="027279F7" w14:textId="70DDFEBF" w:rsidR="00555F7C" w:rsidRPr="008C034A" w:rsidRDefault="00555F7C" w:rsidP="008C034A">
      <w:pPr>
        <w:pStyle w:val="Standard"/>
        <w:tabs>
          <w:tab w:val="left" w:pos="142"/>
          <w:tab w:val="left" w:leader="dot" w:pos="9072"/>
        </w:tabs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11. </w:t>
      </w:r>
      <w:r w:rsid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 xml:space="preserve">Bezpośrednia zapłata </w:t>
      </w:r>
      <w:r w:rsidR="006635A3" w:rsidRPr="008C034A">
        <w:rPr>
          <w:rFonts w:asciiTheme="minorHAnsi" w:hAnsiTheme="minorHAnsi" w:cstheme="minorHAnsi"/>
          <w:sz w:val="20"/>
          <w:szCs w:val="20"/>
        </w:rPr>
        <w:t xml:space="preserve">Podwykonawcy lub dalszemu Podwykonawcy </w:t>
      </w:r>
      <w:r w:rsidRPr="008C034A">
        <w:rPr>
          <w:rFonts w:asciiTheme="minorHAnsi" w:hAnsiTheme="minorHAnsi" w:cstheme="minorHAnsi"/>
          <w:sz w:val="20"/>
          <w:szCs w:val="20"/>
        </w:rPr>
        <w:t>obejmuje wyłącznie należne wynagrodzenie, bez odsetek należnych   podwykonawcy lub dalszemu podwykonawcy.</w:t>
      </w:r>
    </w:p>
    <w:p w14:paraId="48B34848" w14:textId="700B0992" w:rsidR="006635A3" w:rsidRPr="008C034A" w:rsidRDefault="006635A3" w:rsidP="008C034A">
      <w:pPr>
        <w:pStyle w:val="Standard"/>
        <w:tabs>
          <w:tab w:val="left" w:pos="142"/>
          <w:tab w:val="left" w:leader="dot" w:pos="9072"/>
        </w:tabs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12. </w:t>
      </w:r>
      <w:r w:rsid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Kwota wynagrodzenia należnego Wykonawcy za odebrane roboty jest pomniejszana o sumę płatności bezpośrednich dokonanych zgodnie z ust. 10 na rzecz Podwykonawcy / dalszego Podwykonawcy.</w:t>
      </w:r>
    </w:p>
    <w:p w14:paraId="7CBD9A4C" w14:textId="77777777" w:rsidR="00555F7C" w:rsidRPr="008C034A" w:rsidRDefault="00555F7C" w:rsidP="008C034A">
      <w:pPr>
        <w:pStyle w:val="Standard"/>
        <w:tabs>
          <w:tab w:val="left" w:pos="0"/>
          <w:tab w:val="left" w:leader="dot" w:pos="907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10D53DD7" w14:textId="77777777" w:rsidR="00555F7C" w:rsidRPr="008C034A" w:rsidRDefault="00555F7C" w:rsidP="008C034A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w terminie 7 dni od zawarcia umowy przekaże Wykonawcy protokolarnie teren budowy.</w:t>
      </w:r>
    </w:p>
    <w:p w14:paraId="5FB21E9F" w14:textId="77777777" w:rsidR="00555F7C" w:rsidRPr="008C034A" w:rsidRDefault="00555F7C" w:rsidP="008C034A">
      <w:pPr>
        <w:pStyle w:val="Standard"/>
        <w:tabs>
          <w:tab w:val="left" w:pos="0"/>
          <w:tab w:val="left" w:leader="dot" w:pos="907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5</w:t>
      </w:r>
    </w:p>
    <w:p w14:paraId="4F4D9878" w14:textId="77777777" w:rsidR="00555F7C" w:rsidRPr="008C034A" w:rsidRDefault="00555F7C" w:rsidP="008C034A">
      <w:pPr>
        <w:pStyle w:val="Standard"/>
        <w:tabs>
          <w:tab w:val="left" w:pos="-436"/>
          <w:tab w:val="left" w:leader="dot" w:pos="835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zobowiązuje się wykonać określone w umowie roboty w następujących terminach:</w:t>
      </w:r>
    </w:p>
    <w:p w14:paraId="6EDF2435" w14:textId="38ADBF08" w:rsidR="00555F7C" w:rsidRPr="008C034A" w:rsidRDefault="00555F7C" w:rsidP="008C034A">
      <w:pPr>
        <w:pStyle w:val="Standard"/>
        <w:numPr>
          <w:ilvl w:val="0"/>
          <w:numId w:val="21"/>
        </w:numPr>
        <w:tabs>
          <w:tab w:val="left" w:pos="360"/>
        </w:tabs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Rozpoczęcie robót, nie później niż w terminie 5 dni od dnia przekazania terenu budowy.</w:t>
      </w:r>
    </w:p>
    <w:p w14:paraId="6BC28EC6" w14:textId="2BA4F1C9" w:rsidR="00555F7C" w:rsidRPr="008C034A" w:rsidRDefault="00555F7C" w:rsidP="008C034A">
      <w:pPr>
        <w:pStyle w:val="Standard"/>
        <w:numPr>
          <w:ilvl w:val="0"/>
          <w:numId w:val="21"/>
        </w:numPr>
        <w:tabs>
          <w:tab w:val="left" w:pos="360"/>
        </w:tabs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Zakończenie robót budowlanych wraz ze złożeniem Zamawiającemu</w:t>
      </w:r>
      <w:r w:rsidR="00072B67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 xml:space="preserve">kompletnych materiałów kolaudacyjnych – </w:t>
      </w:r>
      <w:r w:rsidR="00773803" w:rsidRPr="008C034A">
        <w:rPr>
          <w:rFonts w:asciiTheme="minorHAnsi" w:hAnsiTheme="minorHAnsi" w:cstheme="minorHAnsi"/>
          <w:sz w:val="20"/>
          <w:szCs w:val="20"/>
        </w:rPr>
        <w:t>….</w:t>
      </w:r>
      <w:r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="00870641" w:rsidRPr="008C034A">
        <w:rPr>
          <w:rFonts w:asciiTheme="minorHAnsi" w:hAnsiTheme="minorHAnsi" w:cstheme="minorHAnsi"/>
          <w:sz w:val="20"/>
          <w:szCs w:val="20"/>
        </w:rPr>
        <w:t>tygodni</w:t>
      </w:r>
      <w:r w:rsidRPr="008C034A">
        <w:rPr>
          <w:rFonts w:asciiTheme="minorHAnsi" w:hAnsiTheme="minorHAnsi" w:cstheme="minorHAnsi"/>
          <w:sz w:val="20"/>
          <w:szCs w:val="20"/>
        </w:rPr>
        <w:t xml:space="preserve"> od zawarcia umowy tj. do dnia …………</w:t>
      </w:r>
    </w:p>
    <w:p w14:paraId="21EC38FE" w14:textId="77777777" w:rsidR="00555F7C" w:rsidRPr="008C034A" w:rsidRDefault="00555F7C" w:rsidP="008C034A">
      <w:pPr>
        <w:pStyle w:val="Standard"/>
        <w:tabs>
          <w:tab w:val="left" w:pos="0"/>
          <w:tab w:val="left" w:leader="dot" w:pos="907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E5333DF" w14:textId="77777777" w:rsidR="00555F7C" w:rsidRPr="008C034A" w:rsidRDefault="00555F7C" w:rsidP="008C034A">
      <w:pPr>
        <w:pStyle w:val="Standard"/>
        <w:numPr>
          <w:ilvl w:val="0"/>
          <w:numId w:val="13"/>
        </w:numPr>
        <w:tabs>
          <w:tab w:val="left" w:pos="-11160"/>
          <w:tab w:val="left" w:pos="-10876"/>
          <w:tab w:val="left" w:leader="dot" w:pos="-208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 ramienia Zamawiającego będzie:</w:t>
      </w:r>
    </w:p>
    <w:p w14:paraId="0963476C" w14:textId="79BC6FA2" w:rsidR="00555F7C" w:rsidRPr="008C034A" w:rsidRDefault="00555F7C" w:rsidP="008C034A">
      <w:pPr>
        <w:pStyle w:val="Standard"/>
        <w:tabs>
          <w:tab w:val="left" w:pos="-5400"/>
          <w:tab w:val="left" w:pos="-5116"/>
          <w:tab w:val="left" w:leader="dot" w:pos="3672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- koordynatorem realizacji będzie:</w:t>
      </w:r>
      <w:r w:rsidR="008B10F7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="008C034A">
        <w:rPr>
          <w:rFonts w:asciiTheme="minorHAnsi" w:hAnsiTheme="minorHAnsi" w:cstheme="minorHAnsi"/>
          <w:b/>
          <w:bCs/>
          <w:sz w:val="20"/>
          <w:szCs w:val="20"/>
        </w:rPr>
        <w:t>Robert Radoński</w:t>
      </w:r>
    </w:p>
    <w:p w14:paraId="298ED563" w14:textId="4957D49B" w:rsidR="008B10F7" w:rsidRPr="008C034A" w:rsidRDefault="00555F7C" w:rsidP="008C034A">
      <w:pPr>
        <w:pStyle w:val="Standard"/>
        <w:numPr>
          <w:ilvl w:val="0"/>
          <w:numId w:val="13"/>
        </w:numPr>
        <w:tabs>
          <w:tab w:val="left" w:pos="357"/>
          <w:tab w:val="left" w:pos="641"/>
          <w:tab w:val="left" w:leader="dot" w:pos="9429"/>
        </w:tabs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Ze strony Wykonawcy Kierownikiem Budowy będzie:</w:t>
      </w:r>
      <w:r w:rsidR="008B10F7" w:rsidRPr="008C034A">
        <w:rPr>
          <w:rFonts w:asciiTheme="minorHAnsi" w:hAnsiTheme="minorHAnsi" w:cstheme="minorHAnsi"/>
          <w:sz w:val="20"/>
          <w:szCs w:val="20"/>
        </w:rPr>
        <w:t xml:space="preserve">  </w:t>
      </w:r>
      <w:r w:rsidRPr="008C034A">
        <w:rPr>
          <w:rFonts w:asciiTheme="minorHAnsi" w:hAnsiTheme="minorHAnsi" w:cstheme="minorHAnsi"/>
          <w:sz w:val="20"/>
          <w:szCs w:val="20"/>
        </w:rPr>
        <w:t>…..........................................</w:t>
      </w:r>
    </w:p>
    <w:p w14:paraId="66093565" w14:textId="2806D7BA" w:rsidR="00555F7C" w:rsidRPr="008C034A" w:rsidRDefault="00555F7C" w:rsidP="008C034A">
      <w:pPr>
        <w:pStyle w:val="Standard"/>
        <w:tabs>
          <w:tab w:val="left" w:pos="0"/>
          <w:tab w:val="left" w:leader="dot" w:pos="907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7</w:t>
      </w:r>
    </w:p>
    <w:p w14:paraId="0A524314" w14:textId="77777777" w:rsidR="00555F7C" w:rsidRPr="008C034A" w:rsidRDefault="00555F7C" w:rsidP="008C034A">
      <w:pPr>
        <w:pStyle w:val="Standard"/>
        <w:numPr>
          <w:ilvl w:val="0"/>
          <w:numId w:val="5"/>
        </w:numPr>
        <w:tabs>
          <w:tab w:val="left" w:pos="-9720"/>
          <w:tab w:val="left" w:leader="dot" w:pos="-64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Przedmiot Umowy wykonany będzie zgodnie z zasadami sztuki projektowej, budowlanej, obowiązującymi normami technicznymi, z materiałów dopuszczonych do obrotu i stosowania w budownictwie oraz posiadających wymagane odrębnymi przepisami certyfikaty i atesty.</w:t>
      </w:r>
    </w:p>
    <w:p w14:paraId="10E41283" w14:textId="77777777" w:rsidR="00555F7C" w:rsidRPr="008C034A" w:rsidRDefault="00555F7C" w:rsidP="008C034A">
      <w:pPr>
        <w:pStyle w:val="Standard"/>
        <w:numPr>
          <w:ilvl w:val="0"/>
          <w:numId w:val="5"/>
        </w:numPr>
        <w:tabs>
          <w:tab w:val="left" w:pos="284"/>
          <w:tab w:val="left" w:pos="568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zobowiązany jest każdorazowo przedstawić Zamawiającemu atesty i aprobaty techniczne potwierdzające jakość użytych materiałów, a po zakończeniu robót objętych umową dołączyć je do protokołu odbioru.</w:t>
      </w:r>
    </w:p>
    <w:p w14:paraId="18A6E091" w14:textId="29D08212" w:rsidR="00555F7C" w:rsidRPr="008C034A" w:rsidRDefault="00555F7C" w:rsidP="008C034A">
      <w:pPr>
        <w:pStyle w:val="Standard"/>
        <w:numPr>
          <w:ilvl w:val="0"/>
          <w:numId w:val="5"/>
        </w:numPr>
        <w:tabs>
          <w:tab w:val="left" w:pos="284"/>
          <w:tab w:val="left" w:pos="568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Zamawiający i jego Nadzór inwestorski mają prawo odmówić odbioru części lub całości robót wykonanych niezgodnie z wymogami technicznymi lub umową </w:t>
      </w:r>
      <w:r w:rsidR="006635A3" w:rsidRPr="008C034A">
        <w:rPr>
          <w:rFonts w:asciiTheme="minorHAnsi" w:hAnsiTheme="minorHAnsi" w:cstheme="minorHAnsi"/>
          <w:sz w:val="20"/>
          <w:szCs w:val="20"/>
        </w:rPr>
        <w:t>lub</w:t>
      </w:r>
      <w:r w:rsidRPr="008C034A">
        <w:rPr>
          <w:rFonts w:asciiTheme="minorHAnsi" w:hAnsiTheme="minorHAnsi" w:cstheme="minorHAnsi"/>
          <w:sz w:val="20"/>
          <w:szCs w:val="20"/>
        </w:rPr>
        <w:t xml:space="preserve"> odrzucić każdy materiał niezgodny z wymogami technicznymi</w:t>
      </w:r>
      <w:r w:rsidR="006635A3" w:rsidRPr="008C034A">
        <w:rPr>
          <w:rFonts w:asciiTheme="minorHAnsi" w:hAnsiTheme="minorHAnsi" w:cstheme="minorHAnsi"/>
          <w:sz w:val="20"/>
          <w:szCs w:val="20"/>
        </w:rPr>
        <w:t xml:space="preserve"> w trakcie odbioru albo wykonywania robót</w:t>
      </w:r>
      <w:r w:rsidRPr="008C034A">
        <w:rPr>
          <w:rFonts w:asciiTheme="minorHAnsi" w:hAnsiTheme="minorHAnsi" w:cstheme="minorHAnsi"/>
          <w:sz w:val="20"/>
          <w:szCs w:val="20"/>
        </w:rPr>
        <w:t>. Powstałe z tego powodu koszty ponosi w pełni Wykonawca, niezależnie od kar umownych. Takie odrzucenie powinno nastąpić niezwłocznie po stwierdzeniu niezgodności</w:t>
      </w:r>
      <w:r w:rsidR="006635A3" w:rsidRPr="008C034A">
        <w:rPr>
          <w:rFonts w:asciiTheme="minorHAnsi" w:hAnsiTheme="minorHAnsi" w:cstheme="minorHAnsi"/>
          <w:sz w:val="20"/>
          <w:szCs w:val="20"/>
        </w:rPr>
        <w:t xml:space="preserve"> i ma postać pisemnego oświadczenia skierowanego do Wykonawcy albo wpisu w dzienniku budowy lub w protokole odbioru.</w:t>
      </w:r>
    </w:p>
    <w:p w14:paraId="5501DE43" w14:textId="77777777" w:rsidR="00555F7C" w:rsidRPr="008C034A" w:rsidRDefault="00555F7C" w:rsidP="008C034A">
      <w:pPr>
        <w:pStyle w:val="Standard"/>
        <w:numPr>
          <w:ilvl w:val="0"/>
          <w:numId w:val="5"/>
        </w:numPr>
        <w:tabs>
          <w:tab w:val="left" w:pos="284"/>
          <w:tab w:val="left" w:pos="568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ponosi odpowiedzialność za wszelkie szkody powstałe na terenie budowy od dnia jego protokolarnego przekazania Wykonawcy do dnia protokólarnego odbioru końcowego robót nie zawierającego wad, o których mowa w § 11 ust. 4.</w:t>
      </w:r>
    </w:p>
    <w:p w14:paraId="43B88409" w14:textId="77777777" w:rsidR="00555F7C" w:rsidRPr="008C034A" w:rsidRDefault="00555F7C" w:rsidP="008C034A">
      <w:pPr>
        <w:pStyle w:val="Standard"/>
        <w:numPr>
          <w:ilvl w:val="0"/>
          <w:numId w:val="5"/>
        </w:numPr>
        <w:tabs>
          <w:tab w:val="left" w:pos="284"/>
          <w:tab w:val="left" w:pos="568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ponosi odpowiedzialność za wszelkie szkody wyrządzone działaniem lub zaniechaniem jego pracowników lub osób działających na jego zlecenie przy realizacji Przedmiotu Umowy.</w:t>
      </w:r>
    </w:p>
    <w:p w14:paraId="18AE22FD" w14:textId="3758A1ED" w:rsidR="00555F7C" w:rsidRPr="008C034A" w:rsidRDefault="00555F7C" w:rsidP="008C034A">
      <w:pPr>
        <w:widowControl/>
        <w:numPr>
          <w:ilvl w:val="0"/>
          <w:numId w:val="5"/>
        </w:numPr>
        <w:tabs>
          <w:tab w:val="left" w:pos="-3600"/>
          <w:tab w:val="left" w:pos="-3316"/>
        </w:tabs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zobowiązany jest do posiadania ubezpieczenia od odpowiedzialności cywilnej za szkody oraz następstwa nieszczęśliwych wypadków dotyczących pracowników i osób trzecich, a powstałe w związku</w:t>
      </w:r>
      <w:r w:rsidR="00AA6932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Pr="008C034A">
        <w:rPr>
          <w:rFonts w:asciiTheme="minorHAnsi" w:hAnsiTheme="minorHAnsi" w:cstheme="minorHAnsi"/>
          <w:sz w:val="20"/>
          <w:szCs w:val="20"/>
        </w:rPr>
        <w:t xml:space="preserve"> z prowadzonymi robotami, w tym także ruchem pojazdów mechanicznych</w:t>
      </w:r>
      <w:r w:rsidR="00B07841" w:rsidRPr="008C034A">
        <w:rPr>
          <w:rFonts w:asciiTheme="minorHAnsi" w:hAnsiTheme="minorHAnsi" w:cstheme="minorHAnsi"/>
          <w:sz w:val="20"/>
          <w:szCs w:val="20"/>
        </w:rPr>
        <w:t xml:space="preserve"> o wartości nie mniejszej, niż 300.000 zł</w:t>
      </w:r>
      <w:r w:rsidRPr="008C034A">
        <w:rPr>
          <w:rFonts w:asciiTheme="minorHAnsi" w:hAnsiTheme="minorHAnsi" w:cstheme="minorHAnsi"/>
          <w:sz w:val="20"/>
          <w:szCs w:val="20"/>
        </w:rPr>
        <w:t>.</w:t>
      </w:r>
    </w:p>
    <w:p w14:paraId="6B8115F4" w14:textId="77777777" w:rsidR="00555F7C" w:rsidRPr="008C034A" w:rsidRDefault="00555F7C" w:rsidP="008C034A">
      <w:pPr>
        <w:pStyle w:val="Standard"/>
        <w:numPr>
          <w:ilvl w:val="0"/>
          <w:numId w:val="5"/>
        </w:numPr>
        <w:tabs>
          <w:tab w:val="left" w:pos="284"/>
          <w:tab w:val="left" w:pos="568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 Przed podpisaniem Umowy Wykonawca zobowiązany jest do dostarczenia Zamawiającemu poświadczonych za zgodność z oryginałem polis ubezpieczeniowych, o których mowa w ust. 6.</w:t>
      </w:r>
    </w:p>
    <w:p w14:paraId="7D35FB00" w14:textId="0A7C3349" w:rsidR="00555F7C" w:rsidRPr="008C034A" w:rsidRDefault="00555F7C" w:rsidP="008C034A">
      <w:pPr>
        <w:pStyle w:val="Standard"/>
        <w:numPr>
          <w:ilvl w:val="0"/>
          <w:numId w:val="5"/>
        </w:numPr>
        <w:tabs>
          <w:tab w:val="left" w:pos="284"/>
          <w:tab w:val="left" w:pos="568"/>
          <w:tab w:val="left" w:leader="dot" w:pos="935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 Wykonawca zapewnia, że przez cały okres obowiązywania Umowy będzie posiadał ważną polisę ubezpieczeniową.</w:t>
      </w:r>
    </w:p>
    <w:p w14:paraId="1AEB2DDB" w14:textId="77777777" w:rsidR="00555F7C" w:rsidRPr="008C034A" w:rsidRDefault="00555F7C" w:rsidP="008C034A">
      <w:pPr>
        <w:pStyle w:val="Standard"/>
        <w:tabs>
          <w:tab w:val="left" w:pos="502"/>
          <w:tab w:val="left" w:pos="4185"/>
          <w:tab w:val="center" w:pos="4441"/>
          <w:tab w:val="left" w:leader="dot" w:pos="9432"/>
        </w:tabs>
        <w:ind w:left="360" w:hanging="360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  <w:t>§ 8</w:t>
      </w:r>
    </w:p>
    <w:p w14:paraId="4B4AF1F7" w14:textId="77777777" w:rsidR="00555F7C" w:rsidRPr="008C034A" w:rsidRDefault="00555F7C" w:rsidP="008C034A">
      <w:pPr>
        <w:pStyle w:val="Akapitzlist2"/>
        <w:numPr>
          <w:ilvl w:val="0"/>
          <w:numId w:val="26"/>
        </w:numPr>
        <w:tabs>
          <w:tab w:val="left" w:pos="0"/>
        </w:tabs>
        <w:jc w:val="both"/>
        <w:rPr>
          <w:rFonts w:asciiTheme="minorHAnsi" w:hAnsiTheme="minorHAnsi" w:cstheme="minorHAnsi"/>
        </w:rPr>
      </w:pPr>
      <w:r w:rsidRPr="008C034A">
        <w:rPr>
          <w:rFonts w:asciiTheme="minorHAnsi" w:hAnsiTheme="minorHAnsi" w:cstheme="minorHAnsi"/>
        </w:rPr>
        <w:t>Zamawiający wymaga zatrudnienia na podstawie umowy o pracę, w rozumieniu ustawy z dnia 26 czerwca 1974 r. Kodeks Pracy, osób wykonujących (w zakresie realizacji Przedmiotu Umowy) następujące czynności:</w:t>
      </w:r>
    </w:p>
    <w:p w14:paraId="15316E8B" w14:textId="025ED9DB" w:rsidR="00555F7C" w:rsidRPr="008C034A" w:rsidRDefault="00555F7C" w:rsidP="008C034A">
      <w:pPr>
        <w:widowControl/>
        <w:numPr>
          <w:ilvl w:val="1"/>
          <w:numId w:val="26"/>
        </w:numPr>
        <w:tabs>
          <w:tab w:val="left" w:pos="0"/>
        </w:tabs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prace ogólnobudowlane – pracownicy fizyczni min. 3osoby</w:t>
      </w:r>
      <w:r w:rsidR="00AA6932">
        <w:rPr>
          <w:rFonts w:asciiTheme="minorHAnsi" w:hAnsiTheme="minorHAnsi" w:cstheme="minorHAnsi"/>
          <w:sz w:val="20"/>
          <w:szCs w:val="20"/>
        </w:rPr>
        <w:t>,</w:t>
      </w:r>
    </w:p>
    <w:p w14:paraId="246A8DDC" w14:textId="77777777" w:rsidR="00555F7C" w:rsidRPr="008C034A" w:rsidRDefault="00555F7C" w:rsidP="008C034A">
      <w:pPr>
        <w:widowControl/>
        <w:numPr>
          <w:ilvl w:val="1"/>
          <w:numId w:val="26"/>
        </w:numPr>
        <w:tabs>
          <w:tab w:val="left" w:pos="0"/>
        </w:tabs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prace z branży sanitarnej – pracownicy fizyczni min. 3 osoby</w:t>
      </w:r>
    </w:p>
    <w:p w14:paraId="7A19A472" w14:textId="00D49EC7" w:rsidR="00555F7C" w:rsidRPr="008C034A" w:rsidRDefault="00555F7C" w:rsidP="008C034A">
      <w:pPr>
        <w:widowControl/>
        <w:numPr>
          <w:ilvl w:val="0"/>
          <w:numId w:val="26"/>
        </w:numPr>
        <w:tabs>
          <w:tab w:val="left" w:pos="0"/>
        </w:tabs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Wymóg zatrudnienia na podstawie umowy o pracę odnosi się także do wszystkich osób, które wykonują pracę </w:t>
      </w:r>
      <w:r w:rsidR="00AA6932">
        <w:rPr>
          <w:rFonts w:asciiTheme="minorHAnsi" w:hAnsiTheme="minorHAnsi" w:cstheme="minorHAnsi"/>
          <w:sz w:val="20"/>
          <w:szCs w:val="20"/>
        </w:rPr>
        <w:t xml:space="preserve">            </w:t>
      </w:r>
      <w:r w:rsidRPr="008C034A">
        <w:rPr>
          <w:rFonts w:asciiTheme="minorHAnsi" w:hAnsiTheme="minorHAnsi" w:cstheme="minorHAnsi"/>
          <w:sz w:val="20"/>
          <w:szCs w:val="20"/>
        </w:rPr>
        <w:t>w sposób określony w art. 22 § 1 Kodeksu pracy.</w:t>
      </w:r>
    </w:p>
    <w:p w14:paraId="44C6B036" w14:textId="77777777" w:rsidR="00555F7C" w:rsidRPr="008C034A" w:rsidRDefault="00555F7C" w:rsidP="008C034A">
      <w:pPr>
        <w:widowControl/>
        <w:numPr>
          <w:ilvl w:val="0"/>
          <w:numId w:val="26"/>
        </w:numPr>
        <w:tabs>
          <w:tab w:val="left" w:pos="0"/>
        </w:tabs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Obowiązek, o którym mowa w ust. 1 i 2 dotyczy także podwykonawców w zakresie, w jakim ich dotyczą. Obowiązek ten musi wprost wynikać z treści umów, które Wykonawca zawiera z podwykonawcą. Za zawarcie stosownych zapisów odpowiada Wykonawca.</w:t>
      </w:r>
    </w:p>
    <w:p w14:paraId="456E7AFC" w14:textId="0648D662" w:rsidR="006635A3" w:rsidRPr="008C034A" w:rsidRDefault="006635A3" w:rsidP="008C034A">
      <w:pPr>
        <w:widowControl/>
        <w:numPr>
          <w:ilvl w:val="0"/>
          <w:numId w:val="26"/>
        </w:numPr>
        <w:tabs>
          <w:tab w:val="left" w:pos="0"/>
        </w:tabs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 trakcie realizacji niniejszej umowy na każde wezwanie Zamawiającego w wyznaczonym w tym wezwaniu terminie Wykonawca lub Podwykonawcy przedłożą Zamawiającemu oświadczenie o zatrudnieniu na podstawie stosunku pracy osób wykonujących czynności, których dotyczy wezwanie Zamawiającego. Oświadczenie powinno zawierać w szczególności: dokładne określenie podmiotu składającego oświadczenie, datę złożenia oświadczenia, wskazanie, że objęte wezwaniem czynności wykonują osoby zatrudnione na podstawie stosunku pracy wraz ze wskazaniem liczby tych osób, imion i nazwisk tych osób, rodzaj stosunku pracy i wymiar etatu oraz podpis osoby uprawnionej do złożenia oświadczenia w imieniu Wykonawcy lub Podwykonawcy.</w:t>
      </w:r>
    </w:p>
    <w:p w14:paraId="3A70FE26" w14:textId="360603B6" w:rsidR="006635A3" w:rsidRPr="008C034A" w:rsidRDefault="006635A3" w:rsidP="008C034A">
      <w:pPr>
        <w:widowControl/>
        <w:numPr>
          <w:ilvl w:val="0"/>
          <w:numId w:val="26"/>
        </w:numPr>
        <w:tabs>
          <w:tab w:val="left" w:pos="0"/>
        </w:tabs>
        <w:autoSpaceDN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W przypadku wątpliwości co do spełnienia przez Wykonawcę lub Podwykonawcę wymogu zatrudnienia na podstawie stosunku pracy osób wykonujących wskazane w ust. 1  czynności,  po złożeniu wymaganego przez </w:t>
      </w:r>
      <w:r w:rsidRPr="008C034A">
        <w:rPr>
          <w:rFonts w:asciiTheme="minorHAnsi" w:hAnsiTheme="minorHAnsi" w:cstheme="minorHAnsi"/>
          <w:sz w:val="20"/>
          <w:szCs w:val="20"/>
        </w:rPr>
        <w:lastRenderedPageBreak/>
        <w:t>Zamawiającego oświadczenia przez Wykonawcę lub Podwykonawcę, Zamawiający może żądać od Wykonawcy lub Podwykonawcy przedłożenia (jednego lub kilku) wskazanych poniżej dowodów:</w:t>
      </w:r>
    </w:p>
    <w:p w14:paraId="1BD2CF8C" w14:textId="660F78D8" w:rsidR="006635A3" w:rsidRPr="00AA6932" w:rsidRDefault="006635A3" w:rsidP="00AA6932">
      <w:pPr>
        <w:pStyle w:val="Akapitzlist"/>
        <w:numPr>
          <w:ilvl w:val="1"/>
          <w:numId w:val="31"/>
        </w:numPr>
        <w:tabs>
          <w:tab w:val="left" w:pos="0"/>
        </w:tabs>
        <w:autoSpaceDN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AA6932">
        <w:rPr>
          <w:rFonts w:asciiTheme="minorHAnsi" w:hAnsiTheme="minorHAnsi" w:cstheme="minorHAnsi"/>
          <w:sz w:val="20"/>
          <w:szCs w:val="20"/>
        </w:rPr>
        <w:t>oświadczenie zatrudnionego pracownika,</w:t>
      </w:r>
    </w:p>
    <w:p w14:paraId="79006E6B" w14:textId="77777777" w:rsidR="00AA6932" w:rsidRDefault="006635A3" w:rsidP="00AA6932">
      <w:pPr>
        <w:pStyle w:val="Akapitzlist"/>
        <w:numPr>
          <w:ilvl w:val="1"/>
          <w:numId w:val="31"/>
        </w:numPr>
        <w:tabs>
          <w:tab w:val="left" w:pos="0"/>
        </w:tabs>
        <w:autoSpaceDN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AA6932">
        <w:rPr>
          <w:rFonts w:asciiTheme="minorHAnsi" w:hAnsiTheme="minorHAnsi" w:cstheme="minorHAnsi"/>
          <w:sz w:val="20"/>
          <w:szCs w:val="20"/>
        </w:rPr>
        <w:t xml:space="preserve">poświadczoną za zgodność z oryginałem odpowiednio przez Wykonawcę lub Podwykonawcę kopię umowy/umów o pracę osób wykonujących w trakcie realizacji umowy czynności, których dotyczy ww. oświadczenie, </w:t>
      </w:r>
    </w:p>
    <w:p w14:paraId="034B9DD4" w14:textId="20294E9A" w:rsidR="006635A3" w:rsidRPr="00AA6932" w:rsidRDefault="006635A3" w:rsidP="00AA6932">
      <w:pPr>
        <w:pStyle w:val="Akapitzlist"/>
        <w:numPr>
          <w:ilvl w:val="1"/>
          <w:numId w:val="31"/>
        </w:numPr>
        <w:tabs>
          <w:tab w:val="left" w:pos="0"/>
        </w:tabs>
        <w:autoSpaceDN/>
        <w:ind w:left="56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AA6932">
        <w:rPr>
          <w:rFonts w:asciiTheme="minorHAnsi" w:hAnsiTheme="minorHAnsi" w:cstheme="minorHAnsi"/>
          <w:sz w:val="20"/>
          <w:szCs w:val="20"/>
        </w:rPr>
        <w:t xml:space="preserve">innych dokumentów zawierających informacje, w tym dane osobowe, niezbędne do weryfikacji zatrudnienia na podstawie umowy o pracę, w szczególności imię i nazwisko zatrudnionego pracownika, datę zawarcia umowy </w:t>
      </w:r>
      <w:r w:rsidR="00AA6932">
        <w:rPr>
          <w:rFonts w:asciiTheme="minorHAnsi" w:hAnsiTheme="minorHAnsi" w:cstheme="minorHAnsi"/>
          <w:sz w:val="20"/>
          <w:szCs w:val="20"/>
        </w:rPr>
        <w:t xml:space="preserve">   </w:t>
      </w:r>
      <w:r w:rsidRPr="00AA6932">
        <w:rPr>
          <w:rFonts w:asciiTheme="minorHAnsi" w:hAnsiTheme="minorHAnsi" w:cstheme="minorHAnsi"/>
          <w:sz w:val="20"/>
          <w:szCs w:val="20"/>
        </w:rPr>
        <w:t xml:space="preserve">o pracę, rodzaj umowy o pracę i zakres obowiązków pracownika. </w:t>
      </w:r>
    </w:p>
    <w:p w14:paraId="5219B35D" w14:textId="59B3BB08" w:rsidR="00555F7C" w:rsidRPr="008C034A" w:rsidRDefault="006635A3" w:rsidP="008C034A">
      <w:pPr>
        <w:widowControl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6. </w:t>
      </w:r>
      <w:r w:rsidR="00555F7C" w:rsidRPr="008C034A">
        <w:rPr>
          <w:rFonts w:asciiTheme="minorHAnsi" w:hAnsiTheme="minorHAnsi" w:cstheme="minorHAnsi"/>
          <w:sz w:val="20"/>
          <w:szCs w:val="20"/>
        </w:rPr>
        <w:t xml:space="preserve">W przypadku zmiany osób wykonujących powyższe czynności w ramach Przedmiotu Umowy, Wykonawca zobowiązany jest do niezwłocznego przekazania Zamawiającemu aktualnego </w:t>
      </w:r>
      <w:r w:rsidRPr="008C034A">
        <w:rPr>
          <w:rFonts w:asciiTheme="minorHAnsi" w:hAnsiTheme="minorHAnsi" w:cstheme="minorHAnsi"/>
          <w:sz w:val="20"/>
          <w:szCs w:val="20"/>
        </w:rPr>
        <w:t>oświadczenia</w:t>
      </w:r>
      <w:r w:rsidR="00555F7C" w:rsidRPr="008C034A">
        <w:rPr>
          <w:rFonts w:asciiTheme="minorHAnsi" w:hAnsiTheme="minorHAnsi" w:cstheme="minorHAnsi"/>
          <w:sz w:val="20"/>
          <w:szCs w:val="20"/>
        </w:rPr>
        <w:t xml:space="preserve"> wraz z wymaganymi </w:t>
      </w:r>
      <w:r w:rsidRPr="008C034A">
        <w:rPr>
          <w:rFonts w:asciiTheme="minorHAnsi" w:hAnsiTheme="minorHAnsi" w:cstheme="minorHAnsi"/>
          <w:sz w:val="20"/>
          <w:szCs w:val="20"/>
        </w:rPr>
        <w:t>dokumentami</w:t>
      </w:r>
      <w:r w:rsidR="00555F7C" w:rsidRPr="008C034A">
        <w:rPr>
          <w:rFonts w:asciiTheme="minorHAnsi" w:hAnsiTheme="minorHAnsi" w:cstheme="minorHAnsi"/>
          <w:sz w:val="20"/>
          <w:szCs w:val="20"/>
        </w:rPr>
        <w:t>, które zostały wskazane w ust. 4.</w:t>
      </w:r>
    </w:p>
    <w:p w14:paraId="3F02DB6A" w14:textId="77777777" w:rsidR="00555F7C" w:rsidRPr="008C034A" w:rsidRDefault="00555F7C" w:rsidP="008C034A">
      <w:pPr>
        <w:pStyle w:val="Standard"/>
        <w:tabs>
          <w:tab w:val="left" w:pos="142"/>
          <w:tab w:val="left" w:leader="dot" w:pos="9072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9</w:t>
      </w:r>
    </w:p>
    <w:p w14:paraId="6BA8492C" w14:textId="77777777" w:rsidR="00555F7C" w:rsidRPr="008C034A" w:rsidRDefault="00555F7C" w:rsidP="008C034A">
      <w:pPr>
        <w:pStyle w:val="Textbody"/>
        <w:numPr>
          <w:ilvl w:val="0"/>
          <w:numId w:val="8"/>
        </w:numPr>
        <w:tabs>
          <w:tab w:val="clear" w:pos="0"/>
          <w:tab w:val="left" w:pos="284"/>
        </w:tabs>
        <w:ind w:left="0" w:firstLine="0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Do obowiązków Zamawiającego należy:</w:t>
      </w:r>
    </w:p>
    <w:p w14:paraId="320C0AC1" w14:textId="77777777" w:rsidR="00555F7C" w:rsidRPr="008C034A" w:rsidRDefault="00555F7C" w:rsidP="008C034A">
      <w:pPr>
        <w:pStyle w:val="Textbody"/>
        <w:numPr>
          <w:ilvl w:val="0"/>
          <w:numId w:val="9"/>
        </w:numPr>
        <w:ind w:left="641" w:hanging="357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przekazanie Wykonawcy terenu budowy w terminie określonym w § 4,</w:t>
      </w:r>
    </w:p>
    <w:p w14:paraId="13056C00" w14:textId="77777777" w:rsidR="00555F7C" w:rsidRPr="008C034A" w:rsidRDefault="00555F7C" w:rsidP="008C034A">
      <w:pPr>
        <w:pStyle w:val="Textbody"/>
        <w:numPr>
          <w:ilvl w:val="0"/>
          <w:numId w:val="9"/>
        </w:numPr>
        <w:ind w:left="641" w:hanging="357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dokonywanie odbiorów robót w terminach i trybie ustalonym w Umowie,</w:t>
      </w:r>
    </w:p>
    <w:p w14:paraId="520D0654" w14:textId="29A1D006" w:rsidR="00555F7C" w:rsidRPr="008C034A" w:rsidRDefault="00555F7C" w:rsidP="008C034A">
      <w:pPr>
        <w:pStyle w:val="Textbody"/>
        <w:numPr>
          <w:ilvl w:val="0"/>
          <w:numId w:val="9"/>
        </w:numPr>
        <w:ind w:left="641" w:hanging="357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zapłata wynagrodzenia w terminach i na warunkach określonych w Umowie.</w:t>
      </w:r>
    </w:p>
    <w:p w14:paraId="4EE2609E" w14:textId="77777777" w:rsidR="008B10F7" w:rsidRPr="008C034A" w:rsidRDefault="00555F7C" w:rsidP="008C034A">
      <w:pPr>
        <w:pStyle w:val="Textbody"/>
        <w:numPr>
          <w:ilvl w:val="0"/>
          <w:numId w:val="7"/>
        </w:numPr>
        <w:tabs>
          <w:tab w:val="clear" w:pos="0"/>
          <w:tab w:val="left" w:pos="426"/>
          <w:tab w:val="left" w:pos="710"/>
        </w:tabs>
        <w:ind w:left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 przypadku niewywiązania się Zamawiającego z postanowień, o których mowa w ust. 1 lit. a), tj. w przypadku gdy Zamawiający opóźnia się z przekazaniem terenu budowy Wykonawcy z przyczyn leżących po stronie Zamawiającego, Wykonawca ma prawo żądać od Zamawiającego przesunięcia terminu zakończenia robót o czas wynikający z opóźnienia</w:t>
      </w:r>
    </w:p>
    <w:p w14:paraId="3EB3CE51" w14:textId="11BE5C2A" w:rsidR="00555F7C" w:rsidRPr="008C034A" w:rsidRDefault="00555F7C" w:rsidP="008C034A">
      <w:pPr>
        <w:pStyle w:val="Textbody"/>
        <w:numPr>
          <w:ilvl w:val="0"/>
          <w:numId w:val="7"/>
        </w:numPr>
        <w:tabs>
          <w:tab w:val="clear" w:pos="0"/>
          <w:tab w:val="left" w:pos="426"/>
          <w:tab w:val="left" w:pos="710"/>
        </w:tabs>
        <w:ind w:left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uprawniony jest do:</w:t>
      </w:r>
    </w:p>
    <w:p w14:paraId="12FEC6D4" w14:textId="77777777" w:rsidR="00555F7C" w:rsidRPr="008C034A" w:rsidRDefault="00555F7C" w:rsidP="008C034A">
      <w:pPr>
        <w:pStyle w:val="Textbody"/>
        <w:numPr>
          <w:ilvl w:val="0"/>
          <w:numId w:val="4"/>
        </w:numPr>
        <w:ind w:left="641" w:hanging="357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kontrolowania prawidłowości wykonania robót w szczególności ich jakości, terminowości i użycia właściwych materiałów oraz do żądania utrwalenia wyników kontroli w protokołach sporządzonych z udziałem Wykonawcy,</w:t>
      </w:r>
    </w:p>
    <w:p w14:paraId="15894F3F" w14:textId="68041E29" w:rsidR="008B10F7" w:rsidRPr="008C034A" w:rsidRDefault="00555F7C" w:rsidP="008C034A">
      <w:pPr>
        <w:pStyle w:val="Textbody"/>
        <w:numPr>
          <w:ilvl w:val="0"/>
          <w:numId w:val="4"/>
        </w:numPr>
        <w:ind w:left="641" w:hanging="357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kontrolowania terminowości rozliczeń Wykonawcy ze zgłoszonymi Podwykonawcami.</w:t>
      </w:r>
    </w:p>
    <w:p w14:paraId="53F4F76A" w14:textId="5DA1716D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10</w:t>
      </w:r>
    </w:p>
    <w:p w14:paraId="77C47A44" w14:textId="5BB63CA8" w:rsidR="00555F7C" w:rsidRPr="008C034A" w:rsidRDefault="00555F7C" w:rsidP="008C034A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zobowiązany jest w szczególności do:</w:t>
      </w:r>
    </w:p>
    <w:p w14:paraId="47937DF6" w14:textId="49944BFF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Wykonania Przedmiotu Umowy, o którym mowa w § 1 ust.1 Umowy, z zachowaniem należytej staranności zasad bezpieczeństwa, dobrej jakości, zasad wiedzy technicznej, obowiązujących norm oraz przepisów prawa </w:t>
      </w:r>
      <w:r w:rsidR="00AA693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8C034A">
        <w:rPr>
          <w:rFonts w:asciiTheme="minorHAnsi" w:hAnsiTheme="minorHAnsi" w:cstheme="minorHAnsi"/>
          <w:sz w:val="20"/>
          <w:szCs w:val="20"/>
        </w:rPr>
        <w:t>w szczególności ustawy z dnia 7 lipca 1994 r. Prawo Budowlane oraz zgodnie z zatwierdzoną dokumentacją techniczną.</w:t>
      </w:r>
    </w:p>
    <w:p w14:paraId="00541891" w14:textId="5B19A53C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Posiadania na budowie odpowiedniego stałego nadzoru technicznego zgodnie z wymaganiami SIWZ oraz pracowników posiadających wymagane kwalifikacje do właściwego i terminowego wykonania robót </w:t>
      </w:r>
      <w:r w:rsidR="00AA6932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Pr="008C034A">
        <w:rPr>
          <w:rFonts w:asciiTheme="minorHAnsi" w:hAnsiTheme="minorHAnsi" w:cstheme="minorHAnsi"/>
          <w:sz w:val="20"/>
          <w:szCs w:val="20"/>
        </w:rPr>
        <w:t>i prowadzenia bieżących uzgodnień z nadzorem inwestorskim z ramienia Zamawiającego.</w:t>
      </w:r>
    </w:p>
    <w:p w14:paraId="353F301E" w14:textId="77777777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Przejęcia i zabezpieczenia terenu budowy oraz przygotowania Przedmiotu Umowy łącznie z wykonaniem robót pomocniczych koniecznych dla realizacji robót podstawowych</w:t>
      </w:r>
    </w:p>
    <w:p w14:paraId="5425C6A4" w14:textId="77777777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Powiadomienia pisemnie o rozpoczęciu robót wszystkich użytkowników i właścicieli urządzeń i instalacji podziemnych </w:t>
      </w:r>
      <w:r w:rsidRPr="008C034A">
        <w:rPr>
          <w:rFonts w:asciiTheme="minorHAnsi" w:hAnsiTheme="minorHAnsi" w:cstheme="minorHAnsi"/>
          <w:spacing w:val="-9"/>
          <w:sz w:val="20"/>
          <w:szCs w:val="20"/>
        </w:rPr>
        <w:t>(jeśli będzie to potrzebne).</w:t>
      </w:r>
    </w:p>
    <w:p w14:paraId="48425E57" w14:textId="77777777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Uzyskania na swój koszt wszelkich niezbędnych zgód koniecznych do prawidłowego wykonania Przedmiotu Umowy, w szczególności zgody właścicieli przyległych posesji </w:t>
      </w:r>
      <w:r w:rsidRPr="008C034A">
        <w:rPr>
          <w:rFonts w:asciiTheme="minorHAnsi" w:hAnsiTheme="minorHAnsi" w:cstheme="minorHAnsi"/>
          <w:spacing w:val="-9"/>
          <w:sz w:val="20"/>
          <w:szCs w:val="20"/>
        </w:rPr>
        <w:t>(jeśli będzie to potrzebne).</w:t>
      </w:r>
    </w:p>
    <w:p w14:paraId="352A0480" w14:textId="77777777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pacing w:val="-9"/>
          <w:sz w:val="20"/>
          <w:szCs w:val="20"/>
        </w:rPr>
      </w:pPr>
      <w:r w:rsidRPr="008C034A">
        <w:rPr>
          <w:rFonts w:asciiTheme="minorHAnsi" w:hAnsiTheme="minorHAnsi" w:cstheme="minorHAnsi"/>
          <w:spacing w:val="-9"/>
          <w:sz w:val="20"/>
          <w:szCs w:val="20"/>
        </w:rPr>
        <w:t>Uporządkowania elementów pochodzących z demontażu oraz gruzu jak i naprawy ewentualnych uszkodzeń wyrządzonych działaniem jego pracowników.</w:t>
      </w:r>
    </w:p>
    <w:p w14:paraId="27FB74A0" w14:textId="77777777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pacing w:val="-9"/>
          <w:sz w:val="20"/>
          <w:szCs w:val="20"/>
        </w:rPr>
      </w:pPr>
      <w:r w:rsidRPr="008C034A">
        <w:rPr>
          <w:rFonts w:asciiTheme="minorHAnsi" w:hAnsiTheme="minorHAnsi" w:cstheme="minorHAnsi"/>
          <w:spacing w:val="-9"/>
          <w:sz w:val="20"/>
          <w:szCs w:val="20"/>
        </w:rPr>
        <w:t>Zapewnianie przebiegu robót tak, aby ich zakres nie zakłócił możliwości funkcjonowania obiektów przyległych zgodnie z ich przeznaczeniem oraz aby gwarantował bezpieczeństwo osób korzystających z tych obiektów i ich otoczenia.</w:t>
      </w:r>
    </w:p>
    <w:p w14:paraId="74B5D498" w14:textId="77777777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Wykonania na swój koszt wszystkich wymaganych prawem lub uznanych za niezbędne przez Zamawiającego, badań i prób oraz przekazania wyników Zamawiającemu łącznie z atestami materiałów użytych do realizacji robót.</w:t>
      </w:r>
    </w:p>
    <w:p w14:paraId="7EA9CD71" w14:textId="77777777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Zagospodarowania terenu budowy na własny koszt oraz ponoszenia kosztów zużycia wody, energii elektrycznej, c.o., odprowadzenia ścieków, wywozu odpadów i innych niezbędnych do realizacji Przedmiotu Umowy do dnia końcowego odbioru robót nie zawierającego wad, o których mowa w §11 ust.4.</w:t>
      </w:r>
    </w:p>
    <w:p w14:paraId="533B5C90" w14:textId="77777777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Powiadomienia Zamawiającego, w okresie obowiązywania Umowy lub w okresie obowiązywania rękojmi lub gwarancji, o zmianie adresu siedziby Wykonawcy, pod rygorem skutecznego doręczenia na ostatni adres znany Zamawiającemu.</w:t>
      </w:r>
    </w:p>
    <w:p w14:paraId="660ABDD6" w14:textId="63FD233F" w:rsidR="00555F7C" w:rsidRPr="008C034A" w:rsidRDefault="00555F7C" w:rsidP="008C034A">
      <w:pPr>
        <w:pStyle w:val="Textbody"/>
        <w:numPr>
          <w:ilvl w:val="0"/>
          <w:numId w:val="14"/>
        </w:numPr>
        <w:tabs>
          <w:tab w:val="clear" w:pos="0"/>
          <w:tab w:val="left" w:pos="426"/>
        </w:tabs>
        <w:ind w:left="426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Poniesienia kosztów ewentualnych kar nałożonych na Zamawiającego</w:t>
      </w:r>
      <w:r w:rsidR="006635A3" w:rsidRPr="008C034A">
        <w:rPr>
          <w:rFonts w:asciiTheme="minorHAnsi" w:hAnsiTheme="minorHAnsi" w:cstheme="minorHAnsi"/>
          <w:sz w:val="20"/>
          <w:szCs w:val="20"/>
        </w:rPr>
        <w:t xml:space="preserve"> z winy Wykonawcy, w szczególności</w:t>
      </w:r>
      <w:r w:rsidRPr="008C034A">
        <w:rPr>
          <w:rFonts w:asciiTheme="minorHAnsi" w:hAnsiTheme="minorHAnsi" w:cstheme="minorHAnsi"/>
          <w:sz w:val="20"/>
          <w:szCs w:val="20"/>
        </w:rPr>
        <w:t xml:space="preserve"> wynikających z nieprawidłowego prowadzenia robót lub postępowania z odpadami, związanych z realizacją niniejszej Umowy.</w:t>
      </w:r>
    </w:p>
    <w:p w14:paraId="45219721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C034A">
        <w:rPr>
          <w:rFonts w:asciiTheme="minorHAnsi" w:hAnsiTheme="minorHAnsi" w:cstheme="minorHAnsi"/>
          <w:b/>
          <w:color w:val="000000"/>
          <w:sz w:val="20"/>
          <w:szCs w:val="20"/>
        </w:rPr>
        <w:t>§ 11</w:t>
      </w:r>
    </w:p>
    <w:p w14:paraId="34AFA568" w14:textId="77777777" w:rsidR="00555F7C" w:rsidRPr="008C034A" w:rsidRDefault="00555F7C" w:rsidP="008C034A">
      <w:pPr>
        <w:pStyle w:val="Textbody"/>
        <w:numPr>
          <w:ilvl w:val="0"/>
          <w:numId w:val="3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Odbiór końcowy nastąpi po wykonaniu wszystkich prac objętych Umową, przeprowadzeniu pozytywnych prób, badań i sprawdzeń właściwych dla tego typu robót, a wynikających z obowiązujących przepisów.</w:t>
      </w:r>
    </w:p>
    <w:p w14:paraId="51694725" w14:textId="77777777" w:rsidR="00555F7C" w:rsidRPr="008C034A" w:rsidRDefault="00555F7C" w:rsidP="008C034A">
      <w:pPr>
        <w:pStyle w:val="Textbody"/>
        <w:numPr>
          <w:ilvl w:val="0"/>
          <w:numId w:val="3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przedłoży Zamawiającemu w dniu zgłoszenia gotowości do odbioru końcowego dokumenty pozwalające na ocenę prawidłowości wykonania przedmiotu odbioru, a w szczególności:</w:t>
      </w:r>
    </w:p>
    <w:p w14:paraId="4EDB3167" w14:textId="77777777" w:rsidR="00555F7C" w:rsidRPr="008C034A" w:rsidRDefault="00555F7C" w:rsidP="008C034A">
      <w:pPr>
        <w:pStyle w:val="Textbody"/>
        <w:tabs>
          <w:tab w:val="clear" w:pos="0"/>
        </w:tabs>
        <w:ind w:left="709" w:hanging="425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lastRenderedPageBreak/>
        <w:t>-</w:t>
      </w:r>
      <w:r w:rsidRPr="008C034A">
        <w:rPr>
          <w:rFonts w:asciiTheme="minorHAnsi" w:hAnsiTheme="minorHAnsi" w:cstheme="minorHAnsi"/>
          <w:sz w:val="20"/>
          <w:szCs w:val="20"/>
        </w:rPr>
        <w:tab/>
        <w:t>dokumentację powykonawczą ze wszystkimi zmianami dokonanymi w toku realizacji   potwierdzonymi przez Kierownika Budowy,</w:t>
      </w:r>
    </w:p>
    <w:p w14:paraId="4A0329E3" w14:textId="7941D6B0" w:rsidR="00555F7C" w:rsidRPr="008C034A" w:rsidRDefault="00555F7C" w:rsidP="008C034A">
      <w:pPr>
        <w:pStyle w:val="Textbody"/>
        <w:numPr>
          <w:ilvl w:val="0"/>
          <w:numId w:val="15"/>
        </w:numPr>
        <w:tabs>
          <w:tab w:val="clear" w:pos="0"/>
          <w:tab w:val="left" w:pos="-17388"/>
          <w:tab w:val="left" w:pos="-17104"/>
        </w:tabs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protokoły odbiorów technicznych (o ile będą potrzebne),</w:t>
      </w:r>
    </w:p>
    <w:p w14:paraId="7AFE200B" w14:textId="795F8A67" w:rsidR="00555F7C" w:rsidRPr="008C034A" w:rsidRDefault="00555F7C" w:rsidP="008C034A">
      <w:pPr>
        <w:pStyle w:val="Textbody"/>
        <w:numPr>
          <w:ilvl w:val="0"/>
          <w:numId w:val="15"/>
        </w:numPr>
        <w:tabs>
          <w:tab w:val="clear" w:pos="0"/>
          <w:tab w:val="left" w:pos="-17388"/>
          <w:tab w:val="left" w:pos="-17104"/>
        </w:tabs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komplet dokumentów potwierdzających dopuszczenie do obrotu i stosowania na wbudowane materiały</w:t>
      </w:r>
      <w:r w:rsidR="00CC2249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8C034A">
        <w:rPr>
          <w:rFonts w:asciiTheme="minorHAnsi" w:hAnsiTheme="minorHAnsi" w:cstheme="minorHAnsi"/>
          <w:sz w:val="20"/>
          <w:szCs w:val="20"/>
        </w:rPr>
        <w:t xml:space="preserve"> i urządzenia (atesty, certyfikaty, deklaracje zgodności, itp.),</w:t>
      </w:r>
    </w:p>
    <w:p w14:paraId="02205018" w14:textId="77777777" w:rsidR="00555F7C" w:rsidRPr="008C034A" w:rsidRDefault="00555F7C" w:rsidP="008C034A">
      <w:pPr>
        <w:pStyle w:val="Textbody"/>
        <w:numPr>
          <w:ilvl w:val="0"/>
          <w:numId w:val="15"/>
        </w:numPr>
        <w:tabs>
          <w:tab w:val="clear" w:pos="0"/>
          <w:tab w:val="left" w:pos="-17388"/>
          <w:tab w:val="left" w:pos="-17104"/>
        </w:tabs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instrukcje obsługi urządzeń, DTR, gwarancje na urządzenia i sprzęt, warunki konserwacji</w:t>
      </w:r>
    </w:p>
    <w:p w14:paraId="2CAD5334" w14:textId="77777777" w:rsidR="00555F7C" w:rsidRPr="008C034A" w:rsidRDefault="00555F7C" w:rsidP="008C034A">
      <w:pPr>
        <w:pStyle w:val="Textbody"/>
        <w:numPr>
          <w:ilvl w:val="0"/>
          <w:numId w:val="3"/>
        </w:numPr>
        <w:tabs>
          <w:tab w:val="clear" w:pos="0"/>
          <w:tab w:val="left" w:pos="-3032"/>
        </w:tabs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Warunkiem odbioru będzie przekazanie przez Wykonawcę oświadczenia, że własność wszelkich materiałów, urządzeń i wyposażenia objętych Umową przechodzi z chwilą wbudowania i dostarczenia do obiektu na własność Zamawiającego i z tego tytułu ani Wykonawca, ani też ktokolwiek trzeci, nie będzie występował wobec Zamawiającego z jakimikolwiek roszczeniami.</w:t>
      </w:r>
    </w:p>
    <w:p w14:paraId="105DCB5C" w14:textId="08C0D48F" w:rsidR="00555F7C" w:rsidRPr="008C034A" w:rsidRDefault="00555F7C" w:rsidP="008C034A">
      <w:pPr>
        <w:pStyle w:val="Textbody"/>
        <w:numPr>
          <w:ilvl w:val="0"/>
          <w:numId w:val="3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Jeżeli w toku czynności odbioru końcowego Przedmiotu Umowy ujawnione zostaną wady bądź usterki Zamawiający będzie uprawniony do przerwania czynności odbiorowych do czasu usunięcia wad i/lub usterek. Jeżeli jest to wada</w:t>
      </w:r>
      <w:r w:rsidR="00072B67" w:rsidRPr="008C034A">
        <w:rPr>
          <w:rFonts w:asciiTheme="minorHAnsi" w:hAnsiTheme="minorHAnsi" w:cstheme="minorHAnsi"/>
          <w:sz w:val="20"/>
          <w:szCs w:val="20"/>
        </w:rPr>
        <w:t>,</w:t>
      </w:r>
      <w:r w:rsidRPr="008C034A">
        <w:rPr>
          <w:rFonts w:asciiTheme="minorHAnsi" w:hAnsiTheme="minorHAnsi" w:cstheme="minorHAnsi"/>
          <w:sz w:val="20"/>
          <w:szCs w:val="20"/>
        </w:rPr>
        <w:t xml:space="preserve"> która wyłącza użytkowanie obiektu zgodnie z przeznaczeniem albo która odbiera przedmiotowi odbioru cechy jemu właściwe (zarówno funkcjonalne, jak i estetyczne), istotnie zmniejszając wartość wykonanego przedmiotu odbioru, Zamawiający może żądać wykonania Przedmiotu Umowy po raz drugi lub odstąpić od Umowy</w:t>
      </w:r>
      <w:r w:rsidR="006635A3" w:rsidRPr="008C034A">
        <w:rPr>
          <w:rFonts w:asciiTheme="minorHAnsi" w:hAnsiTheme="minorHAnsi" w:cstheme="minorHAnsi"/>
          <w:sz w:val="20"/>
          <w:szCs w:val="20"/>
        </w:rPr>
        <w:t xml:space="preserve"> w całości lub w części w terminie 7 dni </w:t>
      </w:r>
      <w:r w:rsidRPr="008C034A">
        <w:rPr>
          <w:rFonts w:asciiTheme="minorHAnsi" w:hAnsiTheme="minorHAnsi" w:cstheme="minorHAnsi"/>
          <w:sz w:val="20"/>
          <w:szCs w:val="20"/>
        </w:rPr>
        <w:t>lub może obniżyć odpowiednio wynagrodzenie.</w:t>
      </w:r>
    </w:p>
    <w:p w14:paraId="794F4E40" w14:textId="77777777" w:rsidR="00555F7C" w:rsidRPr="008C034A" w:rsidRDefault="00555F7C" w:rsidP="008C034A">
      <w:pPr>
        <w:pStyle w:val="Textbody"/>
        <w:numPr>
          <w:ilvl w:val="0"/>
          <w:numId w:val="3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zobowiązany jest do pisemnego zawiadomienia Zamawiającego o usunięciu wad. Po protokolarnym stwierdzeniu usunięcia wad i usterek, stwierdzonych przy odbiorze i przyjęciu ich przez Zamawiającego, jako należycie wykonanych, rozpoczynają swój bieg terminy gwarancji.</w:t>
      </w:r>
    </w:p>
    <w:p w14:paraId="6A22B8B7" w14:textId="783DF660" w:rsidR="00555F7C" w:rsidRPr="008C034A" w:rsidRDefault="00555F7C" w:rsidP="008C034A">
      <w:pPr>
        <w:pStyle w:val="Textbody"/>
        <w:numPr>
          <w:ilvl w:val="0"/>
          <w:numId w:val="3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wyznaczy ostateczny termin pogwarancyjnego odbioru robót na 30 dni przed upływem terminu gwarancji ustalonego w Umowie.</w:t>
      </w:r>
    </w:p>
    <w:p w14:paraId="511526A3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12</w:t>
      </w:r>
    </w:p>
    <w:p w14:paraId="2081CF1F" w14:textId="507D4246" w:rsidR="00555F7C" w:rsidRPr="008C034A" w:rsidRDefault="00555F7C" w:rsidP="008C034A">
      <w:pPr>
        <w:pStyle w:val="Textbody"/>
        <w:numPr>
          <w:ilvl w:val="0"/>
          <w:numId w:val="18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tytułem zabezpieczenia należytego wykonania Umowy wniósł kwotę w wysokości 5% wartości ryczałtowej robót brutto tj. …...........</w:t>
      </w:r>
      <w:r w:rsidRPr="008C034A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color w:val="000000"/>
          <w:sz w:val="20"/>
          <w:szCs w:val="20"/>
        </w:rPr>
        <w:t xml:space="preserve"> słownie: …............................... zł w formie ….............................</w:t>
      </w:r>
      <w:r w:rsidR="00701023" w:rsidRPr="008C034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Zabezpieczenie będzie zwrócone Wykonawcy w następujący sposób:</w:t>
      </w:r>
    </w:p>
    <w:p w14:paraId="2EF3A9B6" w14:textId="2702DDC7" w:rsidR="00555F7C" w:rsidRPr="008C034A" w:rsidRDefault="00555F7C" w:rsidP="008C034A">
      <w:pPr>
        <w:pStyle w:val="Standard"/>
        <w:tabs>
          <w:tab w:val="left" w:leader="dot" w:pos="-11592"/>
          <w:tab w:val="left" w:pos="-11308"/>
          <w:tab w:val="left" w:leader="dot" w:pos="-2520"/>
        </w:tabs>
        <w:ind w:left="426" w:hanging="426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- 70% kwoty zabezpieczenia nie później niż 30 dni od daty podpisania protokołu odbioru końcowego robót niezawierającego wad, o których mowa w § 11 ust. 4</w:t>
      </w:r>
      <w:r w:rsidRPr="008C034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pacing w:val="-7"/>
          <w:sz w:val="20"/>
          <w:szCs w:val="20"/>
        </w:rPr>
        <w:t xml:space="preserve">wraz </w:t>
      </w:r>
      <w:r w:rsidR="006635A3" w:rsidRPr="008C034A">
        <w:rPr>
          <w:rFonts w:asciiTheme="minorHAnsi" w:hAnsiTheme="minorHAnsi" w:cstheme="minorHAnsi"/>
          <w:spacing w:val="-7"/>
          <w:sz w:val="20"/>
          <w:szCs w:val="20"/>
        </w:rPr>
        <w:t xml:space="preserve">z </w:t>
      </w:r>
      <w:r w:rsidRPr="008C034A">
        <w:rPr>
          <w:rFonts w:asciiTheme="minorHAnsi" w:hAnsiTheme="minorHAnsi" w:cstheme="minorHAnsi"/>
          <w:sz w:val="20"/>
          <w:szCs w:val="20"/>
        </w:rPr>
        <w:t>dostarczeniem Zamawiającemu zaświadczenia</w:t>
      </w:r>
      <w:r w:rsidR="00CC2249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Pr="008C034A">
        <w:rPr>
          <w:rFonts w:asciiTheme="minorHAnsi" w:hAnsiTheme="minorHAnsi" w:cstheme="minorHAnsi"/>
          <w:sz w:val="20"/>
          <w:szCs w:val="20"/>
        </w:rPr>
        <w:t xml:space="preserve"> o niewnoszeniu sprzeciwu na złożone zawiadomienie o zakończeniu robót</w:t>
      </w:r>
      <w:r w:rsidR="00CC2249">
        <w:rPr>
          <w:rFonts w:asciiTheme="minorHAnsi" w:hAnsiTheme="minorHAnsi" w:cstheme="minorHAnsi"/>
          <w:sz w:val="20"/>
          <w:szCs w:val="20"/>
        </w:rPr>
        <w:t>,</w:t>
      </w:r>
    </w:p>
    <w:p w14:paraId="42404189" w14:textId="706465CC" w:rsidR="00555F7C" w:rsidRPr="008C034A" w:rsidRDefault="00555F7C" w:rsidP="008C034A">
      <w:pPr>
        <w:pStyle w:val="Standard"/>
        <w:tabs>
          <w:tab w:val="left" w:leader="dot" w:pos="0"/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- 30% zostanie zwrócone w ciągu 15 dni po upływie okresu rękojmi za wady lub gwarancji.</w:t>
      </w:r>
    </w:p>
    <w:p w14:paraId="361EEF66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13</w:t>
      </w:r>
    </w:p>
    <w:p w14:paraId="5BD2F298" w14:textId="4F3F9329" w:rsidR="00555F7C" w:rsidRPr="008C034A" w:rsidRDefault="00555F7C" w:rsidP="008C034A">
      <w:pPr>
        <w:pStyle w:val="Textbody"/>
        <w:numPr>
          <w:ilvl w:val="0"/>
          <w:numId w:val="19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udziela Zamawiającemu pisemnej gwarancji na wykonany Przedmiot Umowy (niezależnie od okresu gwarancji udzielonych przez producentów</w:t>
      </w:r>
      <w:r w:rsidR="006635A3" w:rsidRPr="008C034A">
        <w:rPr>
          <w:rFonts w:asciiTheme="minorHAnsi" w:hAnsiTheme="minorHAnsi" w:cstheme="minorHAnsi"/>
          <w:sz w:val="20"/>
          <w:szCs w:val="20"/>
        </w:rPr>
        <w:t xml:space="preserve"> materiałów</w:t>
      </w:r>
      <w:r w:rsidRPr="008C034A">
        <w:rPr>
          <w:rFonts w:asciiTheme="minorHAnsi" w:hAnsiTheme="minorHAnsi" w:cstheme="minorHAnsi"/>
          <w:sz w:val="20"/>
          <w:szCs w:val="20"/>
        </w:rPr>
        <w:t xml:space="preserve">) na okres </w:t>
      </w:r>
      <w:r w:rsidR="00773803" w:rsidRPr="008C034A">
        <w:rPr>
          <w:rFonts w:asciiTheme="minorHAnsi" w:hAnsiTheme="minorHAnsi" w:cstheme="minorHAnsi"/>
          <w:sz w:val="20"/>
          <w:szCs w:val="20"/>
        </w:rPr>
        <w:t>…..</w:t>
      </w:r>
      <w:r w:rsidRPr="008C034A">
        <w:rPr>
          <w:rFonts w:asciiTheme="minorHAnsi" w:hAnsiTheme="minorHAnsi" w:cstheme="minorHAnsi"/>
          <w:sz w:val="20"/>
          <w:szCs w:val="20"/>
        </w:rPr>
        <w:t xml:space="preserve"> miesięcy począwszy od daty protokolarnego końcowego odbioru robót niezawierającego wad, o których mowa w § 11 ust. 4 Umowy oraz dostarczeniem zaświadczenia o niewnoszeniu sprzeciwu na złożone zawiadomienie o zakończeniu robót. Okres rękojmi jest tożsamy z okresem gwarancji.</w:t>
      </w:r>
    </w:p>
    <w:p w14:paraId="46B1A98E" w14:textId="77777777" w:rsidR="00555F7C" w:rsidRPr="008C034A" w:rsidRDefault="00555F7C" w:rsidP="008C034A">
      <w:pPr>
        <w:pStyle w:val="Textbody"/>
        <w:numPr>
          <w:ilvl w:val="0"/>
          <w:numId w:val="19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 okresie gwarancji Wykonawca zobowiązany jest do usunięcia wad/usterek Przedmiotu Umowy w terminie do 7 dni od daty powiadomienia, chyba że Zamawiający ustali inny dłuższy termin.</w:t>
      </w:r>
    </w:p>
    <w:p w14:paraId="28C27B7D" w14:textId="008FDF3E" w:rsidR="00555F7C" w:rsidRPr="008C034A" w:rsidRDefault="00555F7C" w:rsidP="008C034A">
      <w:pPr>
        <w:pStyle w:val="Textbody"/>
        <w:numPr>
          <w:ilvl w:val="0"/>
          <w:numId w:val="19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Jeśli Wykonawca nie usunie wad w terminie określonym w ust. 2, to Zamawiający może zlecić usunięcie wad stronie trzeciej na koszt </w:t>
      </w:r>
      <w:r w:rsidR="00DB359E" w:rsidRPr="008C034A">
        <w:rPr>
          <w:rFonts w:asciiTheme="minorHAnsi" w:hAnsiTheme="minorHAnsi" w:cstheme="minorHAnsi"/>
          <w:sz w:val="20"/>
          <w:szCs w:val="20"/>
        </w:rPr>
        <w:t xml:space="preserve">i ryzyko </w:t>
      </w:r>
      <w:r w:rsidRPr="008C034A">
        <w:rPr>
          <w:rFonts w:asciiTheme="minorHAnsi" w:hAnsiTheme="minorHAnsi" w:cstheme="minorHAnsi"/>
          <w:sz w:val="20"/>
          <w:szCs w:val="20"/>
        </w:rPr>
        <w:t>Wykonawcy. W tym przypadku koszty usuwania wad będą pokrywane z zatrzymanej kwoty będącej zabezpieczeniem należytego wykonania umowy.</w:t>
      </w:r>
    </w:p>
    <w:p w14:paraId="48082827" w14:textId="77777777" w:rsidR="00555F7C" w:rsidRPr="008C034A" w:rsidRDefault="00555F7C" w:rsidP="008C034A">
      <w:pPr>
        <w:pStyle w:val="Textbody"/>
        <w:numPr>
          <w:ilvl w:val="0"/>
          <w:numId w:val="19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może dochodzić roszczeń z tytułu rękojmi i gwarancji także po terminie określonym w ust. 1 jeżeli wada/ usterka została zgłoszona przed upływem tego terminu.</w:t>
      </w:r>
    </w:p>
    <w:p w14:paraId="7BF92D6A" w14:textId="77777777" w:rsidR="00555F7C" w:rsidRPr="008C034A" w:rsidRDefault="00555F7C" w:rsidP="008C034A">
      <w:pPr>
        <w:pStyle w:val="Textbody"/>
        <w:numPr>
          <w:ilvl w:val="0"/>
          <w:numId w:val="19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Okres gwarancji i rękojmi ulega wydłużeniu o czas usuwania wad.</w:t>
      </w:r>
    </w:p>
    <w:p w14:paraId="1F9F14F7" w14:textId="64ADBE49" w:rsidR="00555F7C" w:rsidRPr="008C034A" w:rsidRDefault="00555F7C" w:rsidP="008C034A">
      <w:pPr>
        <w:pStyle w:val="Textbody"/>
        <w:numPr>
          <w:ilvl w:val="0"/>
          <w:numId w:val="19"/>
        </w:numPr>
        <w:tabs>
          <w:tab w:val="clear" w:pos="0"/>
          <w:tab w:val="left" w:pos="568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Szczegółowe warunki gwarancji</w:t>
      </w:r>
      <w:r w:rsidR="00870641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– oświadczenie gwarancyjne na roboty budowlane, Wykonawca wyda Zamawiającemu w dniu odbioru końcowego.</w:t>
      </w:r>
      <w:r w:rsidR="00DB359E" w:rsidRPr="008C034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F40B51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14</w:t>
      </w:r>
    </w:p>
    <w:p w14:paraId="1162F620" w14:textId="77777777" w:rsidR="00555F7C" w:rsidRPr="008C034A" w:rsidRDefault="00555F7C" w:rsidP="008C034A">
      <w:pPr>
        <w:pStyle w:val="Standard"/>
        <w:numPr>
          <w:ilvl w:val="0"/>
          <w:numId w:val="11"/>
        </w:numPr>
        <w:tabs>
          <w:tab w:val="left" w:pos="0"/>
          <w:tab w:val="left" w:pos="284"/>
        </w:tabs>
        <w:ind w:left="0" w:hanging="720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zapłaci Zamawiającemu kary umowne:</w:t>
      </w:r>
    </w:p>
    <w:p w14:paraId="1C88D8FB" w14:textId="1B12827F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za odstąpienie od Umowy, z przyczyn zawinionych przez Wykonawcę - w wysokości </w:t>
      </w:r>
      <w:r w:rsidR="00B07841" w:rsidRPr="008C034A">
        <w:rPr>
          <w:rFonts w:asciiTheme="minorHAnsi" w:hAnsiTheme="minorHAnsi" w:cstheme="minorHAnsi"/>
          <w:sz w:val="20"/>
          <w:szCs w:val="20"/>
        </w:rPr>
        <w:t>1</w:t>
      </w:r>
      <w:r w:rsidRPr="008C034A">
        <w:rPr>
          <w:rFonts w:asciiTheme="minorHAnsi" w:hAnsiTheme="minorHAnsi" w:cstheme="minorHAnsi"/>
          <w:sz w:val="20"/>
          <w:szCs w:val="20"/>
        </w:rPr>
        <w:t>0% wynagrodzenia brutto określonego w § 3 ust.1 Umowy,</w:t>
      </w:r>
    </w:p>
    <w:p w14:paraId="48F8E73B" w14:textId="3B12B574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za zwłokę w </w:t>
      </w:r>
      <w:r w:rsidR="00DB359E" w:rsidRPr="008C034A">
        <w:rPr>
          <w:rFonts w:asciiTheme="minorHAnsi" w:hAnsiTheme="minorHAnsi" w:cstheme="minorHAnsi"/>
          <w:sz w:val="20"/>
          <w:szCs w:val="20"/>
        </w:rPr>
        <w:t xml:space="preserve">rozpoczęciu lub </w:t>
      </w:r>
      <w:r w:rsidRPr="008C034A">
        <w:rPr>
          <w:rFonts w:asciiTheme="minorHAnsi" w:hAnsiTheme="minorHAnsi" w:cstheme="minorHAnsi"/>
          <w:sz w:val="20"/>
          <w:szCs w:val="20"/>
        </w:rPr>
        <w:t>wykonaniu Przedmiotu Umowy - w wysokości 0,1% wynagrodzenia brutto określonego w § 3 ust.1 Umowy, za każdy rozpoczęty dzień zwłoki w stosunku do któregokolwiek z terminów określonych w § 5,</w:t>
      </w:r>
    </w:p>
    <w:p w14:paraId="0FCB984E" w14:textId="77777777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za zwłokę w usunięciu wad stwierdzonych w okresie gwarancji i rękojmi - w wysokości </w:t>
      </w:r>
      <w:r w:rsidRPr="00CC2249">
        <w:rPr>
          <w:rFonts w:asciiTheme="minorHAnsi" w:hAnsiTheme="minorHAnsi" w:cstheme="minorHAnsi"/>
          <w:bCs/>
          <w:sz w:val="20"/>
          <w:szCs w:val="20"/>
        </w:rPr>
        <w:t xml:space="preserve">0,5% </w:t>
      </w:r>
      <w:r w:rsidRPr="008C034A">
        <w:rPr>
          <w:rFonts w:asciiTheme="minorHAnsi" w:hAnsiTheme="minorHAnsi" w:cstheme="minorHAnsi"/>
          <w:sz w:val="20"/>
          <w:szCs w:val="20"/>
        </w:rPr>
        <w:t>wynagrodzenia brutto określonego w § 3 ust.1 Umowy, za każdy rozpoczęty dzień zwłoki liczonej od dnia wyznaczonego na usunięcie wad,</w:t>
      </w:r>
    </w:p>
    <w:p w14:paraId="109EA1F6" w14:textId="77777777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 brak zapłaty lub nieterminową zapłatę wynagrodzenia należnego podwykonawcom lub dalszym podwykonawcom, w przypadku bezpośredniej zapłaty, w wysokości 0,1% wynagrodzenia brutto należnego podwykonawcy lub dalszemu podwykonawcy, za każdy rozpoczęty dzień zwłoki liczonej od dnia następnego po terminie płatności,</w:t>
      </w:r>
    </w:p>
    <w:p w14:paraId="30B801A2" w14:textId="2952B0F6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-1944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 nieprzedłożenie do zaakceptowania projektu umowy o podwykonawstwo, której przedmiotem są roboty</w:t>
      </w:r>
      <w:r w:rsidR="00CC2249">
        <w:rPr>
          <w:rFonts w:asciiTheme="minorHAnsi" w:hAnsiTheme="minorHAnsi" w:cstheme="minorHAnsi"/>
          <w:sz w:val="20"/>
          <w:szCs w:val="20"/>
        </w:rPr>
        <w:t xml:space="preserve">   </w:t>
      </w:r>
      <w:r w:rsidRPr="008C034A">
        <w:rPr>
          <w:rFonts w:asciiTheme="minorHAnsi" w:hAnsiTheme="minorHAnsi" w:cstheme="minorHAnsi"/>
          <w:sz w:val="20"/>
          <w:szCs w:val="20"/>
        </w:rPr>
        <w:t xml:space="preserve"> z zakresu Przedmiotu niniejszej Umowy, lub projektu jej zmiany - na zasadach określonych w § 2 Umowy - w wysokości 1.000,00 zł brutto (słownie zł: jeden tysiąc i  00/100 brutto),</w:t>
      </w:r>
    </w:p>
    <w:p w14:paraId="1E235E39" w14:textId="3402EAF1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-1944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lastRenderedPageBreak/>
        <w:t xml:space="preserve">za nieprzedłożenie poświadczonej za zgodność z oryginałem kopii umowy </w:t>
      </w:r>
      <w:r w:rsidRPr="008C034A">
        <w:rPr>
          <w:rFonts w:asciiTheme="minorHAnsi" w:hAnsiTheme="minorHAnsi" w:cstheme="minorHAnsi"/>
          <w:sz w:val="20"/>
          <w:szCs w:val="20"/>
        </w:rPr>
        <w:br/>
        <w:t>o podwykonawstwo lub jej zmiany - na zasadach określonych w §</w:t>
      </w:r>
      <w:r w:rsidR="00CC2249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2 Umowy - w wysokości 1</w:t>
      </w:r>
      <w:r w:rsidR="00D54D8D" w:rsidRPr="008C034A">
        <w:rPr>
          <w:rFonts w:asciiTheme="minorHAnsi" w:hAnsiTheme="minorHAnsi" w:cstheme="minorHAnsi"/>
          <w:sz w:val="20"/>
          <w:szCs w:val="20"/>
        </w:rPr>
        <w:t>.</w:t>
      </w:r>
      <w:r w:rsidRPr="008C034A">
        <w:rPr>
          <w:rFonts w:asciiTheme="minorHAnsi" w:hAnsiTheme="minorHAnsi" w:cstheme="minorHAnsi"/>
          <w:sz w:val="20"/>
          <w:szCs w:val="20"/>
        </w:rPr>
        <w:t>000,00 zł brutto, (słownie zł: jeden tysiąc i  00/100 brutto),</w:t>
      </w:r>
    </w:p>
    <w:p w14:paraId="4DE2774A" w14:textId="65ED48A2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 brak zmiany umowy o podwykonawstwo w zakresie terminu zapłaty - w wysokości 1</w:t>
      </w:r>
      <w:r w:rsidR="00D54D8D" w:rsidRPr="008C034A">
        <w:rPr>
          <w:rFonts w:asciiTheme="minorHAnsi" w:hAnsiTheme="minorHAnsi" w:cstheme="minorHAnsi"/>
          <w:sz w:val="20"/>
          <w:szCs w:val="20"/>
        </w:rPr>
        <w:t>.</w:t>
      </w:r>
      <w:r w:rsidRPr="008C034A">
        <w:rPr>
          <w:rFonts w:asciiTheme="minorHAnsi" w:hAnsiTheme="minorHAnsi" w:cstheme="minorHAnsi"/>
          <w:sz w:val="20"/>
          <w:szCs w:val="20"/>
        </w:rPr>
        <w:t>000,00 zł brutto, (słownie zł: jeden tysiąc i 00/100 brutto).</w:t>
      </w:r>
    </w:p>
    <w:p w14:paraId="04072FC6" w14:textId="6EFBFC9C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za brak przedłożenia </w:t>
      </w:r>
      <w:r w:rsidR="00DB359E"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>oświadczeń</w:t>
      </w:r>
      <w:r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>, o których mowa w §</w:t>
      </w:r>
      <w:r w:rsidR="00CC224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>8 ust. 4 lub ust. 5 –w wysokości 5</w:t>
      </w:r>
      <w:r w:rsidR="00D54D8D"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  <w:r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>000,00 zł brutto (słownie zł: pięć tysięcy i 00/100</w:t>
      </w:r>
      <w:r w:rsidR="00D54D8D"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>gr</w:t>
      </w:r>
      <w:r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brutto) za każdy stwierdzony przypadek nieprzedłożenia </w:t>
      </w:r>
      <w:r w:rsidR="00DB359E"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>oświadczenia</w:t>
      </w:r>
      <w:r w:rsidRPr="008C034A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14:paraId="22C062E6" w14:textId="272F9325" w:rsidR="00555F7C" w:rsidRPr="008C034A" w:rsidRDefault="00555F7C" w:rsidP="008C034A">
      <w:pPr>
        <w:pStyle w:val="Standard"/>
        <w:numPr>
          <w:ilvl w:val="0"/>
          <w:numId w:val="1"/>
        </w:numPr>
        <w:tabs>
          <w:tab w:val="left" w:pos="-1944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 każdorazowy brak (w okresie trwania gwarancji i rękojmi) wykonania lub nieterminowe wykonanie serwisu gwarancyjnego, konserwacji lub czynności obsługi bieżącej instalacji i urządzeń technicznych zainstalowanych w obiekcie, zgodnie z załączonym do Umowy Oświadczeniem gwarancyjnym, w wysokości 0,10</w:t>
      </w:r>
      <w:r w:rsidR="00CC2249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% łącznego wynagrodzenia brutto określonego w §</w:t>
      </w:r>
      <w:r w:rsidR="00CC2249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3 ust.1 Umowy (dla każdego urządzenia, instalacji i systemu niezależnie). Zamawiający uprawniony jest do naliczenia kary również w sytuacji, gdy zlecił dokonanie powyższych czynności stronie trzeciej na warunkach określonych w §</w:t>
      </w:r>
      <w:r w:rsidR="00CC2249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13 ust. 3).</w:t>
      </w:r>
    </w:p>
    <w:p w14:paraId="499ECC39" w14:textId="3A38D3C3" w:rsidR="00555F7C" w:rsidRPr="008C034A" w:rsidRDefault="00555F7C" w:rsidP="008C034A">
      <w:pPr>
        <w:pStyle w:val="Standard"/>
        <w:numPr>
          <w:ilvl w:val="0"/>
          <w:numId w:val="11"/>
        </w:numPr>
        <w:tabs>
          <w:tab w:val="left" w:pos="284"/>
          <w:tab w:val="left" w:pos="568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Maksymalna wysokość kar nie może przekroczyć </w:t>
      </w:r>
      <w:r w:rsidR="00B07841" w:rsidRPr="008C034A">
        <w:rPr>
          <w:rFonts w:asciiTheme="minorHAnsi" w:hAnsiTheme="minorHAnsi" w:cstheme="minorHAnsi"/>
          <w:sz w:val="20"/>
          <w:szCs w:val="20"/>
        </w:rPr>
        <w:t>1</w:t>
      </w:r>
      <w:r w:rsidRPr="008C034A">
        <w:rPr>
          <w:rFonts w:asciiTheme="minorHAnsi" w:hAnsiTheme="minorHAnsi" w:cstheme="minorHAnsi"/>
          <w:sz w:val="20"/>
          <w:szCs w:val="20"/>
        </w:rPr>
        <w:t>0</w:t>
      </w:r>
      <w:r w:rsidR="00CC2249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% łącznego wynagrodzenia brutto określonego w §</w:t>
      </w:r>
      <w:r w:rsidR="00CC2249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3 ust.1 Umowy.</w:t>
      </w:r>
    </w:p>
    <w:p w14:paraId="6C0D8929" w14:textId="77777777" w:rsidR="00555F7C" w:rsidRPr="008C034A" w:rsidRDefault="00555F7C" w:rsidP="008C034A">
      <w:pPr>
        <w:pStyle w:val="Standard"/>
        <w:numPr>
          <w:ilvl w:val="0"/>
          <w:numId w:val="11"/>
        </w:numPr>
        <w:tabs>
          <w:tab w:val="left" w:pos="284"/>
          <w:tab w:val="left" w:pos="568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jest upoważniony do potrącania kar umownych naliczanych zgodnie z ust.1 z faktur wystawianych przez Wykonawcę po pisemnym uzasadnieniu ich potrącenia przez Zamawiającego.</w:t>
      </w:r>
    </w:p>
    <w:p w14:paraId="5E53DDA8" w14:textId="77777777" w:rsidR="00555F7C" w:rsidRPr="008C034A" w:rsidRDefault="00555F7C" w:rsidP="008C034A">
      <w:pPr>
        <w:pStyle w:val="Standard"/>
        <w:numPr>
          <w:ilvl w:val="0"/>
          <w:numId w:val="11"/>
        </w:numPr>
        <w:tabs>
          <w:tab w:val="left" w:pos="284"/>
          <w:tab w:val="left" w:pos="568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 przypadku, gdy wartość naliczonych kar umownych przewyższa wierzytelności należne Wykonawcy, Wykonawca zobowiązany jest do zapłaty kary umownej w terminie 14 dni od wystąpienia z żądaniem zapłaty przez Zamawiającego.</w:t>
      </w:r>
    </w:p>
    <w:p w14:paraId="526B684C" w14:textId="77777777" w:rsidR="00555F7C" w:rsidRPr="008C034A" w:rsidRDefault="00555F7C" w:rsidP="008C034A">
      <w:pPr>
        <w:pStyle w:val="Standard"/>
        <w:numPr>
          <w:ilvl w:val="0"/>
          <w:numId w:val="11"/>
        </w:numPr>
        <w:tabs>
          <w:tab w:val="left" w:pos="284"/>
          <w:tab w:val="left" w:pos="568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Jeżeli kara umowna nie pokrywa poniesionej szkody, Zamawiający może dochodzić odszkodowania uzupełniającego na zasadach ogólnych Kodeksu Cywilnego.</w:t>
      </w:r>
    </w:p>
    <w:p w14:paraId="2619BE52" w14:textId="04831860" w:rsidR="00555F7C" w:rsidRPr="008C034A" w:rsidRDefault="00555F7C" w:rsidP="008C034A">
      <w:pPr>
        <w:pStyle w:val="Standard"/>
        <w:numPr>
          <w:ilvl w:val="0"/>
          <w:numId w:val="11"/>
        </w:numPr>
        <w:tabs>
          <w:tab w:val="left" w:pos="284"/>
          <w:tab w:val="left" w:pos="568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Za </w:t>
      </w:r>
      <w:r w:rsidR="00DB359E" w:rsidRPr="008C034A">
        <w:rPr>
          <w:rFonts w:asciiTheme="minorHAnsi" w:hAnsiTheme="minorHAnsi" w:cstheme="minorHAnsi"/>
          <w:sz w:val="20"/>
          <w:szCs w:val="20"/>
        </w:rPr>
        <w:t>opóźnienie</w:t>
      </w:r>
      <w:r w:rsidRPr="008C034A">
        <w:rPr>
          <w:rFonts w:asciiTheme="minorHAnsi" w:hAnsiTheme="minorHAnsi" w:cstheme="minorHAnsi"/>
          <w:sz w:val="20"/>
          <w:szCs w:val="20"/>
        </w:rPr>
        <w:t xml:space="preserve"> w zapłacie wynagrodzenia przysługującego Wykonawcy Zamawiający zapłaci odsetki </w:t>
      </w:r>
      <w:r w:rsidR="00DB359E" w:rsidRPr="008C034A">
        <w:rPr>
          <w:rFonts w:asciiTheme="minorHAnsi" w:hAnsiTheme="minorHAnsi" w:cstheme="minorHAnsi"/>
          <w:sz w:val="20"/>
          <w:szCs w:val="20"/>
        </w:rPr>
        <w:t xml:space="preserve">za opóźnienie </w:t>
      </w:r>
      <w:r w:rsidRPr="008C034A">
        <w:rPr>
          <w:rFonts w:asciiTheme="minorHAnsi" w:hAnsiTheme="minorHAnsi" w:cstheme="minorHAnsi"/>
          <w:sz w:val="20"/>
          <w:szCs w:val="20"/>
        </w:rPr>
        <w:t>w wysokości ustawowej.</w:t>
      </w:r>
    </w:p>
    <w:p w14:paraId="44A72522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15</w:t>
      </w:r>
    </w:p>
    <w:p w14:paraId="5B485EEB" w14:textId="77777777" w:rsidR="00555F7C" w:rsidRPr="008C034A" w:rsidRDefault="00555F7C" w:rsidP="008C034A">
      <w:pPr>
        <w:pStyle w:val="Standard"/>
        <w:numPr>
          <w:ilvl w:val="0"/>
          <w:numId w:val="20"/>
        </w:numPr>
        <w:tabs>
          <w:tab w:val="left" w:pos="0"/>
          <w:tab w:val="left" w:pos="284"/>
        </w:tabs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może odstąpić od Umowy w przypadku:</w:t>
      </w:r>
    </w:p>
    <w:p w14:paraId="026E47D9" w14:textId="3120C106" w:rsidR="00555F7C" w:rsidRPr="008C034A" w:rsidRDefault="00555F7C" w:rsidP="00CC2249">
      <w:pPr>
        <w:pStyle w:val="Standard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zwłoki Wykonawcy w realizacji Przedmiotu Umowy wynoszącej 7 dni w stosunku do któregokolwiek z terminów określonego w §</w:t>
      </w:r>
      <w:r w:rsidR="00CC2249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5,</w:t>
      </w:r>
    </w:p>
    <w:p w14:paraId="5BC70794" w14:textId="77777777" w:rsidR="00555F7C" w:rsidRPr="008C034A" w:rsidRDefault="00555F7C" w:rsidP="00CC2249">
      <w:pPr>
        <w:pStyle w:val="Standard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gdy Wykonawca pomimo uprzednich pisemnych zastrzeżeń inspektora nadzoru uchyla się </w:t>
      </w:r>
      <w:r w:rsidRPr="008C034A">
        <w:rPr>
          <w:rFonts w:asciiTheme="minorHAnsi" w:hAnsiTheme="minorHAnsi" w:cstheme="minorHAnsi"/>
          <w:strike/>
          <w:sz w:val="20"/>
          <w:szCs w:val="20"/>
        </w:rPr>
        <w:t>-</w:t>
      </w:r>
      <w:r w:rsidRPr="008C034A">
        <w:rPr>
          <w:rFonts w:asciiTheme="minorHAnsi" w:hAnsiTheme="minorHAnsi" w:cstheme="minorHAnsi"/>
          <w:sz w:val="20"/>
          <w:szCs w:val="20"/>
        </w:rPr>
        <w:t xml:space="preserve"> w terminie przekraczającym 5 dni - od wykonania robót zgodnie z warunkami Umowy, warunkami technicznymi realizacji robót lub w rażący sposób zaniedbuje zobowiązania umowne,</w:t>
      </w:r>
    </w:p>
    <w:p w14:paraId="7D7A9800" w14:textId="1C0BD005" w:rsidR="00555F7C" w:rsidRPr="008C034A" w:rsidRDefault="00555F7C" w:rsidP="00CC2249">
      <w:pPr>
        <w:pStyle w:val="Akapitzlist"/>
        <w:numPr>
          <w:ilvl w:val="0"/>
          <w:numId w:val="32"/>
        </w:numPr>
        <w:tabs>
          <w:tab w:val="left" w:pos="284"/>
        </w:tabs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eastAsia="Times New Roman" w:hAnsiTheme="minorHAnsi" w:cstheme="minorHAnsi"/>
          <w:sz w:val="20"/>
          <w:szCs w:val="20"/>
          <w:lang w:eastAsia="pl-PL"/>
        </w:rPr>
        <w:t>braku postępu robót w stosunku do harmonogramu rzeczowo –terminowo -finansowego, udokumentowanego wpisem Nadzoru Inwestorskiego do Dziennika Budowy, w sytuacji, wskutek tak powstałego opóźnienia nie jest prawdopodobne, żeby Wykonawca zdołał ukończyć przedmiot umowy w terminie, o którym mowa w §</w:t>
      </w:r>
      <w:r w:rsidR="00CC224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8C034A">
        <w:rPr>
          <w:rFonts w:asciiTheme="minorHAnsi" w:eastAsia="Times New Roman" w:hAnsiTheme="minorHAnsi" w:cstheme="minorHAnsi"/>
          <w:sz w:val="20"/>
          <w:szCs w:val="20"/>
          <w:lang w:eastAsia="pl-PL"/>
        </w:rPr>
        <w:t>5 pkt. 2</w:t>
      </w:r>
      <w:r w:rsidR="00CC2249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32623AC" w14:textId="77777777" w:rsidR="00555F7C" w:rsidRPr="008C034A" w:rsidRDefault="00555F7C" w:rsidP="008C034A">
      <w:pPr>
        <w:pStyle w:val="Standard"/>
        <w:numPr>
          <w:ilvl w:val="0"/>
          <w:numId w:val="20"/>
        </w:numPr>
        <w:tabs>
          <w:tab w:val="left" w:pos="284"/>
          <w:tab w:val="left" w:pos="568"/>
        </w:tabs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C034A">
        <w:rPr>
          <w:rFonts w:asciiTheme="minorHAnsi" w:hAnsiTheme="minorHAnsi" w:cstheme="minorHAnsi"/>
          <w:color w:val="000000"/>
          <w:sz w:val="20"/>
          <w:szCs w:val="20"/>
        </w:rPr>
        <w:t>Oświadczenie o odstąpieniu od Umowy z przyczyn wskazanych w ust. 1 może być złożone w terminie 30 dni od dnia powzięcia przez Zamawiającego wiadomości o okolicznościach stanowiących podstawę odstąpienia. Powyższe nie narusza postanowień prawa powszechnie obowiązującego w zakresie ustawowego prawa Stron do odstąpienia od Umowy na podstawie Kodeksu Cywilnego.</w:t>
      </w:r>
    </w:p>
    <w:p w14:paraId="51C69B88" w14:textId="77777777" w:rsidR="00555F7C" w:rsidRPr="008C034A" w:rsidRDefault="00555F7C" w:rsidP="008C034A">
      <w:pPr>
        <w:pStyle w:val="Standard"/>
        <w:numPr>
          <w:ilvl w:val="0"/>
          <w:numId w:val="20"/>
        </w:numPr>
        <w:tabs>
          <w:tab w:val="left" w:pos="284"/>
          <w:tab w:val="left" w:pos="568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 przypadku odstąpienia od umowy, Wykonawcę i Zamawiającego obciążają następujące obowiązki:</w:t>
      </w:r>
    </w:p>
    <w:p w14:paraId="4B4986F3" w14:textId="77777777" w:rsidR="00555F7C" w:rsidRPr="008C034A" w:rsidRDefault="00555F7C" w:rsidP="00CC2249">
      <w:pPr>
        <w:pStyle w:val="Standard"/>
        <w:numPr>
          <w:ilvl w:val="1"/>
          <w:numId w:val="28"/>
        </w:numPr>
        <w:tabs>
          <w:tab w:val="left" w:pos="-24556"/>
          <w:tab w:val="left" w:pos="-24272"/>
        </w:tabs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 terminie 7 dni od daty odstąpienia od Umowy Wykonawca przy udziale Zamawiającego sporządzi szczegółowy protokół inwentaryzacji robót według stanu na dzień odstąpienia,</w:t>
      </w:r>
    </w:p>
    <w:p w14:paraId="5ECAEA3F" w14:textId="77777777" w:rsidR="00555F7C" w:rsidRPr="008C034A" w:rsidRDefault="00555F7C" w:rsidP="00CC2249">
      <w:pPr>
        <w:pStyle w:val="Standard"/>
        <w:numPr>
          <w:ilvl w:val="1"/>
          <w:numId w:val="28"/>
        </w:numPr>
        <w:tabs>
          <w:tab w:val="left" w:pos="-24556"/>
          <w:tab w:val="left" w:pos="-24272"/>
        </w:tabs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zabezpieczy przerwane roboty w zakresie obustronnie uzgodnionym na koszt tej strony, po której leży przyczyna odstąpienia od umowy,</w:t>
      </w:r>
    </w:p>
    <w:p w14:paraId="29896827" w14:textId="77777777" w:rsidR="00555F7C" w:rsidRPr="008C034A" w:rsidRDefault="00555F7C" w:rsidP="00CC2249">
      <w:pPr>
        <w:pStyle w:val="Standard"/>
        <w:numPr>
          <w:ilvl w:val="1"/>
          <w:numId w:val="28"/>
        </w:numPr>
        <w:tabs>
          <w:tab w:val="left" w:pos="-24556"/>
          <w:tab w:val="left" w:pos="-24272"/>
        </w:tabs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Wykonawca niezwłocznie usunie z terenu budowy urządzenia zaplecza przez niego dostarczone lub wniesione,</w:t>
      </w:r>
    </w:p>
    <w:p w14:paraId="176D5DE9" w14:textId="77777777" w:rsidR="00555F7C" w:rsidRPr="008C034A" w:rsidRDefault="00555F7C" w:rsidP="00CC2249">
      <w:pPr>
        <w:pStyle w:val="Standard"/>
        <w:numPr>
          <w:ilvl w:val="1"/>
          <w:numId w:val="28"/>
        </w:numPr>
        <w:tabs>
          <w:tab w:val="left" w:pos="-24556"/>
          <w:tab w:val="left" w:pos="-24272"/>
        </w:tabs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w razie odstąpienia od umowy z przyczyn, za które Wykonawca nie odpowiada, zobowiązany jest do:</w:t>
      </w:r>
    </w:p>
    <w:p w14:paraId="54DF5EF1" w14:textId="263189B6" w:rsidR="00555F7C" w:rsidRPr="008C034A" w:rsidRDefault="00555F7C" w:rsidP="00CC2249">
      <w:pPr>
        <w:pStyle w:val="Akapitzlist"/>
        <w:numPr>
          <w:ilvl w:val="0"/>
          <w:numId w:val="29"/>
        </w:numPr>
        <w:tabs>
          <w:tab w:val="left" w:pos="0"/>
          <w:tab w:val="left" w:pos="567"/>
        </w:tabs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dokonania odbioru robót przerwanych oraz do zapłaty wynagrodzenia za roboty, które zostały wykonane do dnia odstąpienia,</w:t>
      </w:r>
    </w:p>
    <w:p w14:paraId="01739180" w14:textId="339B42C8" w:rsidR="00555F7C" w:rsidRPr="008C034A" w:rsidRDefault="00CC2249" w:rsidP="00CC2249">
      <w:pPr>
        <w:pStyle w:val="Standard"/>
        <w:numPr>
          <w:ilvl w:val="0"/>
          <w:numId w:val="29"/>
        </w:numPr>
        <w:tabs>
          <w:tab w:val="left" w:pos="709"/>
          <w:tab w:val="left" w:pos="1276"/>
        </w:tabs>
        <w:ind w:left="85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</w:t>
      </w:r>
      <w:r w:rsidR="00555F7C" w:rsidRPr="008C034A">
        <w:rPr>
          <w:rFonts w:asciiTheme="minorHAnsi" w:hAnsiTheme="minorHAnsi" w:cstheme="minorHAnsi"/>
          <w:sz w:val="20"/>
          <w:szCs w:val="20"/>
        </w:rPr>
        <w:t>przejęcia od Wykonawcy pod swój dozór terenu budowy.</w:t>
      </w:r>
    </w:p>
    <w:p w14:paraId="49A19160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16</w:t>
      </w:r>
    </w:p>
    <w:p w14:paraId="372AE317" w14:textId="77777777" w:rsidR="00DB359E" w:rsidRPr="008C034A" w:rsidRDefault="00DB359E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1. Przelew wierzytelności wymaga zgody Zamawiającego wyrażonej w formie pisemnej pod rygorem nieważności.</w:t>
      </w:r>
    </w:p>
    <w:p w14:paraId="6E3CF925" w14:textId="77777777" w:rsidR="00DB359E" w:rsidRPr="008C034A" w:rsidRDefault="00DB359E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2. Przelew wierzytelności o zapłatę wynagrodzenia jest wyłączony w zakresie, w jakim uniemożliwia dokonanie przez Zamawiającego zapłaty wynagrodzenia w sposób zapewniający wpływ należnego podatku od towarów i usług VAT na wydzielony rachunek VAT Wykonawcy, w szczególności w przypadku braku możliwości osiągnięcia skutku zastosowania mechanizmu podzielonej płatności split payment.</w:t>
      </w:r>
    </w:p>
    <w:p w14:paraId="438FA921" w14:textId="31ED0DF3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17</w:t>
      </w:r>
    </w:p>
    <w:p w14:paraId="7958292E" w14:textId="77777777" w:rsidR="00555F7C" w:rsidRPr="008C034A" w:rsidRDefault="00555F7C" w:rsidP="008C034A">
      <w:pPr>
        <w:pStyle w:val="Standard"/>
        <w:numPr>
          <w:ilvl w:val="0"/>
          <w:numId w:val="10"/>
        </w:numPr>
        <w:tabs>
          <w:tab w:val="left" w:pos="357"/>
          <w:tab w:val="left" w:pos="64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Wszelkie zmiany niniejszej Umowy wymagają formy pisemnej pod rygorem nieważności.</w:t>
      </w:r>
    </w:p>
    <w:p w14:paraId="4630D3E1" w14:textId="77777777" w:rsidR="00555F7C" w:rsidRPr="008C034A" w:rsidRDefault="00555F7C" w:rsidP="008C034A">
      <w:pPr>
        <w:pStyle w:val="Standard"/>
        <w:numPr>
          <w:ilvl w:val="0"/>
          <w:numId w:val="10"/>
        </w:numPr>
        <w:tabs>
          <w:tab w:val="left" w:pos="284"/>
          <w:tab w:val="left" w:pos="568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 Zamawiający przewiduje możliwość zmiany niniejszej Umowy w stosunku do treści oferty, na podstawie której dokonano wyboru Wykonawcy w następujących przypadkach:</w:t>
      </w:r>
    </w:p>
    <w:p w14:paraId="795FDB0E" w14:textId="4CC3304B" w:rsidR="00555F7C" w:rsidRPr="008C034A" w:rsidRDefault="00555F7C" w:rsidP="00CC2249">
      <w:pPr>
        <w:autoSpaceDN/>
        <w:ind w:left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a) nie zawinionych przez Wykonawcę, przedłużających się terminów uzyskania zgód i zezwoleń, koniecznych do realizacji Przedmiotu Umowy, wydawanych przez organy i podmioty niezależne od Wykonawcy i Zamawiającego lub innych okoliczności, których nie można było przewidzieć na etapie przygotowania zamówienia pomimo </w:t>
      </w:r>
      <w:r w:rsidRPr="008C034A">
        <w:rPr>
          <w:rFonts w:asciiTheme="minorHAnsi" w:hAnsiTheme="minorHAnsi" w:cstheme="minorHAnsi"/>
          <w:sz w:val="20"/>
          <w:szCs w:val="20"/>
        </w:rPr>
        <w:lastRenderedPageBreak/>
        <w:t>zachowania należytej staranności przez Zamawiającego, przy czym zmiany te nie mogą zmieniać ogólnego charakteru umowy – możliwość zmiany Umowy w zakresie terminu realizacji Przedmiotu Umowy o okres związany z wystąpieniem powyższych okoliczności,</w:t>
      </w:r>
    </w:p>
    <w:p w14:paraId="233630E4" w14:textId="2FD8E1D7" w:rsidR="00555F7C" w:rsidRPr="008C034A" w:rsidRDefault="00555F7C" w:rsidP="00CC2249">
      <w:pPr>
        <w:widowControl/>
        <w:autoSpaceDN/>
        <w:ind w:left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b) wystąpienia </w:t>
      </w:r>
      <w:r w:rsidR="00DB359E" w:rsidRPr="008C034A">
        <w:rPr>
          <w:rFonts w:asciiTheme="minorHAnsi" w:hAnsiTheme="minorHAnsi" w:cstheme="minorHAnsi"/>
          <w:sz w:val="20"/>
          <w:szCs w:val="20"/>
        </w:rPr>
        <w:t xml:space="preserve">warunków </w:t>
      </w:r>
      <w:r w:rsidRPr="008C034A">
        <w:rPr>
          <w:rFonts w:asciiTheme="minorHAnsi" w:hAnsiTheme="minorHAnsi" w:cstheme="minorHAnsi"/>
          <w:sz w:val="20"/>
          <w:szCs w:val="20"/>
        </w:rPr>
        <w:t>atmosferycznych</w:t>
      </w:r>
      <w:r w:rsidR="00DB359E" w:rsidRPr="008C034A">
        <w:rPr>
          <w:rFonts w:asciiTheme="minorHAnsi" w:hAnsiTheme="minorHAnsi" w:cstheme="minorHAnsi"/>
          <w:sz w:val="20"/>
          <w:szCs w:val="20"/>
        </w:rPr>
        <w:t>, w szczególności opadów</w:t>
      </w:r>
      <w:r w:rsidRPr="008C034A">
        <w:rPr>
          <w:rFonts w:asciiTheme="minorHAnsi" w:hAnsiTheme="minorHAnsi" w:cstheme="minorHAnsi"/>
          <w:sz w:val="20"/>
          <w:szCs w:val="20"/>
        </w:rPr>
        <w:t xml:space="preserve"> lub temperatur, uniemożliwiających lub znacznie utrudniających prowadzenie robót, potwierdzonych wstrzymaniem robót przez nadzór Zamawiającego - możliwość zmiany Umowy w zakresie terminu realizacji Przedmiotu Umowy o okres związany z wystąpieniem powyższych okoliczności,</w:t>
      </w:r>
    </w:p>
    <w:p w14:paraId="09F78479" w14:textId="5CF81CA8" w:rsidR="00555F7C" w:rsidRPr="008C034A" w:rsidRDefault="00555F7C" w:rsidP="00CC2249">
      <w:pPr>
        <w:widowControl/>
        <w:autoSpaceDN/>
        <w:ind w:left="284"/>
        <w:jc w:val="both"/>
        <w:textAlignment w:val="auto"/>
        <w:rPr>
          <w:rFonts w:asciiTheme="minorHAnsi" w:hAnsiTheme="minorHAnsi" w:cstheme="minorHAnsi"/>
          <w:sz w:val="20"/>
          <w:szCs w:val="20"/>
          <w:u w:val="single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c) natrafienia na przeszkody podziemne i napowietrzne których na etapie opracowywania projektu nie można było przewidzieć (np. nie zainwentaryzowane lub nie uwzględnione w projekcie) odcinki sieci podziemnych, napowietrznych, zakopane odpady niebezpieczne, niewybuchy, znaleziska podlegające nadzorowi archeologicznemu, których zbadanie wymaga wstrzymania prac decyzją konserwatora zabytków) </w:t>
      </w:r>
      <w:r w:rsidRPr="008C034A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Pr="008C034A">
        <w:rPr>
          <w:rFonts w:asciiTheme="minorHAnsi" w:hAnsiTheme="minorHAnsi" w:cstheme="minorHAnsi"/>
          <w:sz w:val="20"/>
          <w:szCs w:val="20"/>
        </w:rPr>
        <w:t>możliwość zmiany Umowy w zakresie terminu realizacji, a w przypadku wykonania robót zamiennych lub dodatkowych także  wynagrodzenia Wykonawcy, o okres oraz kwotę, związane z wystąpieniem powyższych okoliczności; wartość robót zamiennych lub dodatkowych oszacowana zostanie w oparciu o tabelę wartości ofertowych, harmonogram rzeczowo –terminowo -finansowy, szczegółowy kosztorys ofertowy lub w oparciu o przygotowaną kalkulację  zaakceptowaną przez Zamawiającego</w:t>
      </w:r>
    </w:p>
    <w:p w14:paraId="40677AC4" w14:textId="3774F6F2" w:rsidR="00555F7C" w:rsidRPr="008C034A" w:rsidRDefault="00555F7C" w:rsidP="00CC2249">
      <w:pPr>
        <w:widowControl/>
        <w:autoSpaceDN/>
        <w:ind w:left="284"/>
        <w:jc w:val="both"/>
        <w:textAlignment w:val="auto"/>
        <w:rPr>
          <w:rFonts w:asciiTheme="minorHAnsi" w:hAnsiTheme="minorHAnsi" w:cstheme="minorHAnsi"/>
          <w:sz w:val="20"/>
          <w:szCs w:val="20"/>
          <w:u w:val="single"/>
        </w:rPr>
      </w:pPr>
      <w:r w:rsidRPr="008C034A">
        <w:rPr>
          <w:rFonts w:asciiTheme="minorHAnsi" w:hAnsiTheme="minorHAnsi" w:cstheme="minorHAnsi"/>
          <w:sz w:val="20"/>
          <w:szCs w:val="20"/>
        </w:rPr>
        <w:t>d) niezależnej od Zamawiającego konieczności wykonania i przekazania Wykonawcy dokumentacji zamiennej, oraz ewentualnie związanej z tym konieczności wykonania robót zamiennych lub dodatkowych, niezbędnych do prawidłowego wykonania Przedmiotu Umowy - możliwość zmiany Umowy w zakresie terminu realizacji oraz  w przypadku wykonania robót zamiennych lub dodatkowych wynagrodzenia Wykonawcy, o okres oraz kwotę,  związane z wystąpieniem powyższych okoliczności; wartość robót zamiennych lub dodatkowych oszacowana zostanie w oparciu o tabelę wartości ofertowych, harmonogram rzeczowo –</w:t>
      </w:r>
      <w:r w:rsidR="00D54D8D" w:rsidRPr="008C034A">
        <w:rPr>
          <w:rFonts w:asciiTheme="minorHAnsi" w:hAnsiTheme="minorHAnsi" w:cstheme="minorHAnsi"/>
          <w:sz w:val="20"/>
          <w:szCs w:val="20"/>
        </w:rPr>
        <w:t xml:space="preserve"> </w:t>
      </w:r>
      <w:r w:rsidRPr="008C034A">
        <w:rPr>
          <w:rFonts w:asciiTheme="minorHAnsi" w:hAnsiTheme="minorHAnsi" w:cstheme="minorHAnsi"/>
          <w:sz w:val="20"/>
          <w:szCs w:val="20"/>
        </w:rPr>
        <w:t>terminowo -finansowy, szczegółowy kosztorys ofertowy (jeśli dotyczy) lub w oparciu o przygotowaną kalkulację  zaakceptowaną przez Zamawiającego</w:t>
      </w:r>
    </w:p>
    <w:p w14:paraId="3A57C473" w14:textId="77209159" w:rsidR="00072B67" w:rsidRPr="008C034A" w:rsidRDefault="00555F7C" w:rsidP="00CC2249">
      <w:pPr>
        <w:widowControl/>
        <w:autoSpaceDN/>
        <w:ind w:left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e) zmiany ustawowej stawki podatku VAT - możliwość zmiany Umowy w zakresie zmiany wysokości wynagrodzenia ryczałtowego, o którym mowa w §3 ust. 1, o różnicę wynikającą ze zmiany stawki podatku VAT,</w:t>
      </w:r>
    </w:p>
    <w:p w14:paraId="06FC8C7F" w14:textId="32A74AC2" w:rsidR="008B10F7" w:rsidRPr="008C034A" w:rsidRDefault="00555F7C" w:rsidP="00CC2249">
      <w:pPr>
        <w:widowControl/>
        <w:autoSpaceDN/>
        <w:ind w:left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f) </w:t>
      </w:r>
      <w:r w:rsidR="005A3E21" w:rsidRPr="008C034A">
        <w:rPr>
          <w:rFonts w:asciiTheme="minorHAnsi" w:hAnsiTheme="minorHAnsi" w:cstheme="minorHAnsi"/>
          <w:sz w:val="20"/>
          <w:szCs w:val="20"/>
        </w:rPr>
        <w:t>zmniejszenia zakresu robót, wraz z odpowiednim zmniejszeniem wynagrodzenia należnego Wykonawcy jeśli zmiana ta wynikła wskutek okoliczności, których nie można było przewidzieć podczas przygotowania zamówienia. Obniżenie kwoty ryczałtowej, o której mowa zostanie określone w oparciu o stawki jednostkowe zawarte w formularzu ofertowym, z uwzględnieniem danych z harmonogramu rzeczowo-terminowo-finansowego, w postaci kalkulacji przygotowanej przez Wykonawcę, zaakceptowanej przez Zamawiającego, przy czym wartość wynagrodzenia Wykonawcy, o którym mowa w §3 ust</w:t>
      </w:r>
      <w:r w:rsidR="00DB4AAA" w:rsidRPr="008C034A">
        <w:rPr>
          <w:rFonts w:asciiTheme="minorHAnsi" w:hAnsiTheme="minorHAnsi" w:cstheme="minorHAnsi"/>
          <w:sz w:val="20"/>
          <w:szCs w:val="20"/>
        </w:rPr>
        <w:t xml:space="preserve"> 1 nie może ulec zmniejszeniu o więcej niż</w:t>
      </w:r>
      <w:r w:rsidR="00517390" w:rsidRPr="008C034A">
        <w:rPr>
          <w:rFonts w:asciiTheme="minorHAnsi" w:hAnsiTheme="minorHAnsi" w:cstheme="minorHAnsi"/>
          <w:sz w:val="20"/>
          <w:szCs w:val="20"/>
        </w:rPr>
        <w:t xml:space="preserve"> 20</w:t>
      </w:r>
      <w:r w:rsidR="00DB4AAA" w:rsidRPr="008C034A">
        <w:rPr>
          <w:rFonts w:asciiTheme="minorHAnsi" w:hAnsiTheme="minorHAnsi" w:cstheme="minorHAnsi"/>
          <w:sz w:val="20"/>
          <w:szCs w:val="20"/>
        </w:rPr>
        <w:t xml:space="preserve"> %; </w:t>
      </w:r>
    </w:p>
    <w:p w14:paraId="73B28CF3" w14:textId="769716D2" w:rsidR="00555F7C" w:rsidRPr="008C034A" w:rsidRDefault="00555F7C" w:rsidP="00CC2249">
      <w:pPr>
        <w:widowControl/>
        <w:autoSpaceDN/>
        <w:ind w:left="284"/>
        <w:jc w:val="both"/>
        <w:textAlignment w:val="auto"/>
        <w:rPr>
          <w:rFonts w:asciiTheme="minorHAnsi" w:hAnsiTheme="minorHAnsi" w:cstheme="minorHAnsi"/>
          <w:sz w:val="20"/>
          <w:szCs w:val="20"/>
          <w:u w:val="single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g) konieczności zmiany osoby, o której mowa w §6 ust. 2 Umowy. Zamawiający umożliwi zmianę osoby, o której mowa w § 6 ust.2 Umowy, jedynie w przypadku gdy nowa osoba powołana do pełnienia w/w funkcji będzie spełniała wymagania Zamawiającego w zakresie nie </w:t>
      </w:r>
      <w:r w:rsidR="00DB359E" w:rsidRPr="008C034A">
        <w:rPr>
          <w:rFonts w:asciiTheme="minorHAnsi" w:hAnsiTheme="minorHAnsi" w:cstheme="minorHAnsi"/>
          <w:sz w:val="20"/>
          <w:szCs w:val="20"/>
        </w:rPr>
        <w:t>mniejszym,</w:t>
      </w:r>
      <w:r w:rsidRPr="008C034A">
        <w:rPr>
          <w:rFonts w:asciiTheme="minorHAnsi" w:hAnsiTheme="minorHAnsi" w:cstheme="minorHAnsi"/>
          <w:sz w:val="20"/>
          <w:szCs w:val="20"/>
        </w:rPr>
        <w:t xml:space="preserve"> niż określone w SWZ</w:t>
      </w:r>
    </w:p>
    <w:p w14:paraId="3393D769" w14:textId="3654DAAE" w:rsidR="008B10F7" w:rsidRPr="008C034A" w:rsidRDefault="00555F7C" w:rsidP="008C034A">
      <w:pPr>
        <w:pStyle w:val="Standard"/>
        <w:numPr>
          <w:ilvl w:val="0"/>
          <w:numId w:val="10"/>
        </w:numPr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Zamawiający dopuszcza możliwość modyfikacji harmonogramu jedynie w sytuacji, gdy zmiany nie mają wpływu na: termin realizacji, o którym mowa w §5 Umowy, kwoty dla poszczególnych pozycji jak i łączną kwotę wynagrodzenia brutto, o której mowa w §3 ust.1 Umowy. Zmiana harmonogramu wymaga pisemnej zgody Zamawiającego oraz inspektora nadzoru. Zamawiający dopuszcza wprowadzenie tej zmiany bez konieczności sporządzania odrębnego aneksu do umowy.</w:t>
      </w:r>
    </w:p>
    <w:p w14:paraId="6B864F05" w14:textId="0F5B107A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 xml:space="preserve"> § 18</w:t>
      </w:r>
    </w:p>
    <w:p w14:paraId="402B4919" w14:textId="100E5AEC" w:rsidR="008B10F7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W sprawach nie uregulowanych niniejszą Umową odpowiednie zastosowanie mają przepisy ustawy Prawo </w:t>
      </w:r>
      <w:r w:rsidR="00DB359E" w:rsidRPr="008C034A">
        <w:rPr>
          <w:rFonts w:asciiTheme="minorHAnsi" w:hAnsiTheme="minorHAnsi" w:cstheme="minorHAnsi"/>
          <w:sz w:val="20"/>
          <w:szCs w:val="20"/>
        </w:rPr>
        <w:t>z</w:t>
      </w:r>
      <w:r w:rsidRPr="008C034A">
        <w:rPr>
          <w:rFonts w:asciiTheme="minorHAnsi" w:hAnsiTheme="minorHAnsi" w:cstheme="minorHAnsi"/>
          <w:sz w:val="20"/>
          <w:szCs w:val="20"/>
        </w:rPr>
        <w:t xml:space="preserve">amówień </w:t>
      </w:r>
      <w:r w:rsidR="00DB359E" w:rsidRPr="008C034A">
        <w:rPr>
          <w:rFonts w:asciiTheme="minorHAnsi" w:hAnsiTheme="minorHAnsi" w:cstheme="minorHAnsi"/>
          <w:sz w:val="20"/>
          <w:szCs w:val="20"/>
        </w:rPr>
        <w:t>p</w:t>
      </w:r>
      <w:r w:rsidRPr="008C034A">
        <w:rPr>
          <w:rFonts w:asciiTheme="minorHAnsi" w:hAnsiTheme="minorHAnsi" w:cstheme="minorHAnsi"/>
          <w:sz w:val="20"/>
          <w:szCs w:val="20"/>
        </w:rPr>
        <w:t xml:space="preserve">ublicznych, Kodeksu </w:t>
      </w:r>
      <w:r w:rsidR="00DB359E" w:rsidRPr="008C034A">
        <w:rPr>
          <w:rFonts w:asciiTheme="minorHAnsi" w:hAnsiTheme="minorHAnsi" w:cstheme="minorHAnsi"/>
          <w:sz w:val="20"/>
          <w:szCs w:val="20"/>
        </w:rPr>
        <w:t>c</w:t>
      </w:r>
      <w:r w:rsidRPr="008C034A">
        <w:rPr>
          <w:rFonts w:asciiTheme="minorHAnsi" w:hAnsiTheme="minorHAnsi" w:cstheme="minorHAnsi"/>
          <w:sz w:val="20"/>
          <w:szCs w:val="20"/>
        </w:rPr>
        <w:t>ywilnego oraz inne właściwe dla Przedmiotu Umowy.</w:t>
      </w:r>
    </w:p>
    <w:p w14:paraId="7AF52AF1" w14:textId="49BBAEBC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19</w:t>
      </w:r>
    </w:p>
    <w:p w14:paraId="279B57C1" w14:textId="1CC27005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Sądem właściwym dla rozstrzygnięcia sporów będzie Sąd Cywilny właściwy dla siedziby Zamawiającego.</w:t>
      </w:r>
    </w:p>
    <w:p w14:paraId="0D825664" w14:textId="77777777" w:rsidR="00555F7C" w:rsidRPr="008C034A" w:rsidRDefault="00555F7C" w:rsidP="008C034A">
      <w:pPr>
        <w:pStyle w:val="Standard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>§ 20</w:t>
      </w:r>
    </w:p>
    <w:p w14:paraId="5C38F48C" w14:textId="77777777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Umowę sporządzono w trzech jednobrzmiących egzemplarzach, w tym jeden egzemplarz dla Wykonawcy, a dwa dla Zamawiającego.</w:t>
      </w:r>
    </w:p>
    <w:p w14:paraId="100A7DDF" w14:textId="77777777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D8B93C6" w14:textId="77777777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034A">
        <w:rPr>
          <w:rFonts w:asciiTheme="minorHAnsi" w:hAnsiTheme="minorHAnsi" w:cstheme="minorHAnsi"/>
          <w:b/>
          <w:sz w:val="20"/>
          <w:szCs w:val="20"/>
          <w:u w:val="single"/>
        </w:rPr>
        <w:t>Wykaz załączników :</w:t>
      </w:r>
    </w:p>
    <w:p w14:paraId="6EB102DF" w14:textId="77777777" w:rsidR="00555F7C" w:rsidRPr="008C034A" w:rsidRDefault="00555F7C" w:rsidP="008C034A">
      <w:pPr>
        <w:pStyle w:val="Standard"/>
        <w:numPr>
          <w:ilvl w:val="0"/>
          <w:numId w:val="6"/>
        </w:numPr>
        <w:tabs>
          <w:tab w:val="left" w:pos="426"/>
          <w:tab w:val="left" w:pos="2206"/>
        </w:tabs>
        <w:ind w:left="2206" w:hanging="2206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 xml:space="preserve">Opis Przedmiotu Zamówienia </w:t>
      </w:r>
    </w:p>
    <w:p w14:paraId="17C80D3D" w14:textId="77777777" w:rsidR="00555F7C" w:rsidRPr="008C034A" w:rsidRDefault="00555F7C" w:rsidP="008C034A">
      <w:pPr>
        <w:pStyle w:val="Standard"/>
        <w:numPr>
          <w:ilvl w:val="0"/>
          <w:numId w:val="6"/>
        </w:numPr>
        <w:tabs>
          <w:tab w:val="left" w:pos="426"/>
          <w:tab w:val="left" w:pos="2206"/>
        </w:tabs>
        <w:ind w:left="2206" w:hanging="2206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Formularz ofertowy</w:t>
      </w:r>
    </w:p>
    <w:p w14:paraId="70B0AA1C" w14:textId="77777777" w:rsidR="00555F7C" w:rsidRPr="008C034A" w:rsidRDefault="00555F7C" w:rsidP="008C034A">
      <w:pPr>
        <w:pStyle w:val="Standard"/>
        <w:numPr>
          <w:ilvl w:val="0"/>
          <w:numId w:val="6"/>
        </w:numPr>
        <w:tabs>
          <w:tab w:val="left" w:pos="426"/>
          <w:tab w:val="left" w:pos="2206"/>
        </w:tabs>
        <w:ind w:left="2206" w:hanging="2206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Dokumentacja techniczna (projekty, STWiORB)</w:t>
      </w:r>
    </w:p>
    <w:p w14:paraId="75DB63E1" w14:textId="77777777" w:rsidR="004236E5" w:rsidRPr="008C034A" w:rsidRDefault="00555F7C" w:rsidP="008C034A">
      <w:pPr>
        <w:pStyle w:val="Standard"/>
        <w:numPr>
          <w:ilvl w:val="0"/>
          <w:numId w:val="6"/>
        </w:numPr>
        <w:tabs>
          <w:tab w:val="left" w:pos="426"/>
          <w:tab w:val="left" w:pos="2206"/>
        </w:tabs>
        <w:ind w:left="2206" w:hanging="2206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Harmonogram rzeczowo-finansowo-terminowy robót</w:t>
      </w:r>
    </w:p>
    <w:p w14:paraId="29FE5DAC" w14:textId="77777777" w:rsidR="004236E5" w:rsidRPr="008C034A" w:rsidRDefault="004236E5" w:rsidP="008C034A">
      <w:pPr>
        <w:pStyle w:val="Standard"/>
        <w:numPr>
          <w:ilvl w:val="0"/>
          <w:numId w:val="6"/>
        </w:numPr>
        <w:tabs>
          <w:tab w:val="left" w:pos="426"/>
          <w:tab w:val="left" w:pos="2206"/>
        </w:tabs>
        <w:ind w:left="2206" w:hanging="2206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Oświadczenie podwykonawcy wzór</w:t>
      </w:r>
    </w:p>
    <w:p w14:paraId="17940519" w14:textId="63A41D21" w:rsidR="004236E5" w:rsidRPr="008C034A" w:rsidRDefault="004236E5" w:rsidP="008C034A">
      <w:pPr>
        <w:pStyle w:val="Standard"/>
        <w:numPr>
          <w:ilvl w:val="0"/>
          <w:numId w:val="6"/>
        </w:numPr>
        <w:tabs>
          <w:tab w:val="left" w:pos="426"/>
          <w:tab w:val="left" w:pos="2206"/>
        </w:tabs>
        <w:ind w:left="2206" w:hanging="2206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sz w:val="20"/>
          <w:szCs w:val="20"/>
        </w:rPr>
        <w:t>Karta gwarancyjna wzór</w:t>
      </w:r>
    </w:p>
    <w:p w14:paraId="7F7E4BF8" w14:textId="77777777" w:rsidR="004236E5" w:rsidRPr="008C034A" w:rsidRDefault="004236E5" w:rsidP="008C034A">
      <w:pPr>
        <w:pStyle w:val="Standard"/>
        <w:tabs>
          <w:tab w:val="left" w:pos="426"/>
          <w:tab w:val="left" w:pos="2206"/>
        </w:tabs>
        <w:ind w:left="2206"/>
        <w:rPr>
          <w:rFonts w:asciiTheme="minorHAnsi" w:hAnsiTheme="minorHAnsi" w:cstheme="minorHAnsi"/>
          <w:sz w:val="20"/>
          <w:szCs w:val="20"/>
        </w:rPr>
      </w:pPr>
    </w:p>
    <w:p w14:paraId="3658AB77" w14:textId="77777777" w:rsidR="00555F7C" w:rsidRPr="008C034A" w:rsidRDefault="00555F7C" w:rsidP="008C034A">
      <w:pPr>
        <w:pStyle w:val="Standard"/>
        <w:tabs>
          <w:tab w:val="left" w:pos="0"/>
          <w:tab w:val="left" w:pos="426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2B6D604" w14:textId="77777777" w:rsidR="00555F7C" w:rsidRPr="008C034A" w:rsidRDefault="00555F7C" w:rsidP="008C034A">
      <w:pPr>
        <w:pStyle w:val="Standard"/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C034A">
        <w:rPr>
          <w:rFonts w:asciiTheme="minorHAnsi" w:hAnsiTheme="minorHAnsi" w:cstheme="minorHAnsi"/>
          <w:b/>
          <w:sz w:val="20"/>
          <w:szCs w:val="20"/>
        </w:rPr>
        <w:tab/>
        <w:t>ZAMAWIAJĄCY</w:t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</w:r>
      <w:r w:rsidRPr="008C034A">
        <w:rPr>
          <w:rFonts w:asciiTheme="minorHAnsi" w:hAnsiTheme="minorHAnsi" w:cstheme="minorHAnsi"/>
          <w:b/>
          <w:sz w:val="20"/>
          <w:szCs w:val="20"/>
        </w:rPr>
        <w:tab/>
        <w:t>WYKONAWCA</w:t>
      </w:r>
    </w:p>
    <w:p w14:paraId="3B3D0C81" w14:textId="77777777" w:rsidR="00F04962" w:rsidRPr="008C034A" w:rsidRDefault="00F04962" w:rsidP="008C034A">
      <w:pPr>
        <w:rPr>
          <w:rFonts w:asciiTheme="minorHAnsi" w:hAnsiTheme="minorHAnsi" w:cstheme="minorHAnsi"/>
          <w:sz w:val="22"/>
          <w:szCs w:val="22"/>
        </w:rPr>
      </w:pPr>
    </w:p>
    <w:sectPr w:rsidR="00F04962" w:rsidRPr="008C034A" w:rsidSect="00CC2249">
      <w:headerReference w:type="default" r:id="rId7"/>
      <w:footerReference w:type="default" r:id="rId8"/>
      <w:pgSz w:w="11906" w:h="16838"/>
      <w:pgMar w:top="851" w:right="1133" w:bottom="709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8B541" w14:textId="77777777" w:rsidR="00703474" w:rsidRDefault="00703474" w:rsidP="00555F7C">
      <w:r>
        <w:separator/>
      </w:r>
    </w:p>
  </w:endnote>
  <w:endnote w:type="continuationSeparator" w:id="0">
    <w:p w14:paraId="40E36F1E" w14:textId="77777777" w:rsidR="00703474" w:rsidRDefault="00703474" w:rsidP="0055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43632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9DF7128" w14:textId="276918D7" w:rsidR="0032150D" w:rsidRPr="0032150D" w:rsidRDefault="0032150D">
        <w:pPr>
          <w:pStyle w:val="Stopka"/>
          <w:jc w:val="center"/>
          <w:rPr>
            <w:rFonts w:ascii="Arial" w:hAnsi="Arial" w:cs="Arial"/>
          </w:rPr>
        </w:pPr>
        <w:r w:rsidRPr="0032150D">
          <w:rPr>
            <w:rFonts w:ascii="Arial" w:hAnsi="Arial" w:cs="Arial"/>
          </w:rPr>
          <w:fldChar w:fldCharType="begin"/>
        </w:r>
        <w:r w:rsidRPr="0032150D">
          <w:rPr>
            <w:rFonts w:ascii="Arial" w:hAnsi="Arial" w:cs="Arial"/>
          </w:rPr>
          <w:instrText>PAGE   \* MERGEFORMAT</w:instrText>
        </w:r>
        <w:r w:rsidRPr="0032150D">
          <w:rPr>
            <w:rFonts w:ascii="Arial" w:hAnsi="Arial" w:cs="Arial"/>
          </w:rPr>
          <w:fldChar w:fldCharType="separate"/>
        </w:r>
        <w:r w:rsidRPr="0032150D">
          <w:rPr>
            <w:rFonts w:ascii="Arial" w:hAnsi="Arial" w:cs="Arial"/>
          </w:rPr>
          <w:t>2</w:t>
        </w:r>
        <w:r w:rsidRPr="0032150D">
          <w:rPr>
            <w:rFonts w:ascii="Arial" w:hAnsi="Arial" w:cs="Arial"/>
          </w:rPr>
          <w:fldChar w:fldCharType="end"/>
        </w:r>
      </w:p>
    </w:sdtContent>
  </w:sdt>
  <w:p w14:paraId="14711D75" w14:textId="77777777" w:rsidR="0032150D" w:rsidRDefault="00321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7FD3A" w14:textId="77777777" w:rsidR="00703474" w:rsidRDefault="00703474" w:rsidP="00555F7C">
      <w:r>
        <w:separator/>
      </w:r>
    </w:p>
  </w:footnote>
  <w:footnote w:type="continuationSeparator" w:id="0">
    <w:p w14:paraId="76974D58" w14:textId="77777777" w:rsidR="00703474" w:rsidRDefault="00703474" w:rsidP="00555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68068" w14:textId="77777777" w:rsidR="00555F7C" w:rsidRPr="00555F7C" w:rsidRDefault="00555F7C">
    <w:pPr>
      <w:pStyle w:val="Nagwek"/>
      <w:rPr>
        <w:rFonts w:ascii="Arial" w:hAnsi="Arial" w:cs="Arial"/>
      </w:rPr>
    </w:pPr>
    <w:r w:rsidRPr="00555F7C">
      <w:rPr>
        <w:rFonts w:ascii="Arial" w:hAnsi="Arial" w:cs="Arial"/>
      </w:rPr>
      <w:t xml:space="preserve">Wzór </w:t>
    </w:r>
  </w:p>
  <w:p w14:paraId="11C9140A" w14:textId="77777777" w:rsidR="00555F7C" w:rsidRDefault="00555F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D7C8EC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Theme="minorHAnsi" w:hAnsiTheme="minorHAnsi" w:cstheme="minorHAnsi" w:hint="default"/>
        <w:b w:val="0"/>
        <w:sz w:val="20"/>
        <w:szCs w:val="16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134" w:hanging="283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418" w:hanging="284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5" w:hanging="284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2" w:hanging="284"/>
      </w:pPr>
      <w:rPr>
        <w:rFonts w:ascii="Symbol" w:hAnsi="Symbol" w:cs="Symbol"/>
      </w:rPr>
    </w:lvl>
  </w:abstractNum>
  <w:abstractNum w:abstractNumId="1" w15:restartNumberingAfterBreak="0">
    <w:nsid w:val="00000012"/>
    <w:multiLevelType w:val="multilevel"/>
    <w:tmpl w:val="585644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Theme="minorHAnsi" w:hAnsiTheme="minorHAnsi" w:cstheme="minorHAnsi" w:hint="default"/>
        <w:b w:val="0"/>
        <w:sz w:val="20"/>
        <w:szCs w:val="1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134" w:hanging="283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418" w:hanging="284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5" w:hanging="284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2" w:hanging="284"/>
      </w:pPr>
      <w:rPr>
        <w:rFonts w:ascii="Symbol" w:hAnsi="Symbol" w:cs="Symbol"/>
      </w:rPr>
    </w:lvl>
  </w:abstractNum>
  <w:abstractNum w:abstractNumId="2" w15:restartNumberingAfterBreak="0">
    <w:nsid w:val="01D7422C"/>
    <w:multiLevelType w:val="multilevel"/>
    <w:tmpl w:val="8C2A9004"/>
    <w:styleLink w:val="WWNum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SimSun" w:hAnsi="Arial" w:cs="Arial"/>
      </w:rPr>
    </w:lvl>
    <w:lvl w:ilvl="2">
      <w:start w:val="1"/>
      <w:numFmt w:val="decimal"/>
      <w:lvlText w:val="%3)"/>
      <w:lvlJc w:val="right"/>
      <w:pPr>
        <w:ind w:left="464" w:hanging="180"/>
      </w:pPr>
      <w:rPr>
        <w:rFonts w:ascii="Arial" w:eastAsia="SimSun" w:hAnsi="Arial" w:cs="Arial"/>
        <w:sz w:val="22"/>
      </w:r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21B6C66"/>
    <w:multiLevelType w:val="multilevel"/>
    <w:tmpl w:val="AC84E090"/>
    <w:styleLink w:val="WWNum19"/>
    <w:lvl w:ilvl="0">
      <w:start w:val="1"/>
      <w:numFmt w:val="decimal"/>
      <w:lvlText w:val="%1)"/>
      <w:lvlJc w:val="left"/>
      <w:pPr>
        <w:ind w:left="644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EED3F35"/>
    <w:multiLevelType w:val="multilevel"/>
    <w:tmpl w:val="12EC60D0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A0D21F0"/>
    <w:multiLevelType w:val="multilevel"/>
    <w:tmpl w:val="7840C82E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FCB68B5"/>
    <w:multiLevelType w:val="hybridMultilevel"/>
    <w:tmpl w:val="96BE99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56BC5"/>
    <w:multiLevelType w:val="multilevel"/>
    <w:tmpl w:val="58BE0C08"/>
    <w:styleLink w:val="WWNum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3B05F97"/>
    <w:multiLevelType w:val="multilevel"/>
    <w:tmpl w:val="DFAC8474"/>
    <w:styleLink w:val="WWNum8"/>
    <w:lvl w:ilvl="0">
      <w:start w:val="2"/>
      <w:numFmt w:val="decimal"/>
      <w:lvlText w:val="%1."/>
      <w:lvlJc w:val="left"/>
      <w:pPr>
        <w:ind w:left="644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8AE6805"/>
    <w:multiLevelType w:val="multilevel"/>
    <w:tmpl w:val="8C40035A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4AA08F4"/>
    <w:multiLevelType w:val="multilevel"/>
    <w:tmpl w:val="5B8EBE9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387C2933"/>
    <w:multiLevelType w:val="multilevel"/>
    <w:tmpl w:val="0E64687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0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8F54B7D"/>
    <w:multiLevelType w:val="multilevel"/>
    <w:tmpl w:val="7FA69C34"/>
    <w:styleLink w:val="WWNum32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11A377E"/>
    <w:multiLevelType w:val="multilevel"/>
    <w:tmpl w:val="137856B2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0B3C97"/>
    <w:multiLevelType w:val="multilevel"/>
    <w:tmpl w:val="403CA0F4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46059C8"/>
    <w:multiLevelType w:val="multilevel"/>
    <w:tmpl w:val="F804366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C384128"/>
    <w:multiLevelType w:val="multilevel"/>
    <w:tmpl w:val="A43AE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hAnsi="Arial" w:cs="Arial" w:hint="default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63401"/>
    <w:multiLevelType w:val="multilevel"/>
    <w:tmpl w:val="22B83F02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38B4AEB"/>
    <w:multiLevelType w:val="multilevel"/>
    <w:tmpl w:val="B0B6B81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39E08EA"/>
    <w:multiLevelType w:val="multilevel"/>
    <w:tmpl w:val="60E80640"/>
    <w:styleLink w:val="WWNum7"/>
    <w:lvl w:ilvl="0">
      <w:start w:val="1"/>
      <w:numFmt w:val="decimal"/>
      <w:lvlText w:val="%1."/>
      <w:lvlJc w:val="left"/>
      <w:pPr>
        <w:ind w:left="2205" w:hanging="360"/>
      </w:pPr>
      <w:rPr>
        <w:rFonts w:cs="Arial"/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7971485"/>
    <w:multiLevelType w:val="hybridMultilevel"/>
    <w:tmpl w:val="D268618C"/>
    <w:lvl w:ilvl="0" w:tplc="04150017">
      <w:start w:val="1"/>
      <w:numFmt w:val="lowerLetter"/>
      <w:lvlText w:val="%1)"/>
      <w:lvlJc w:val="left"/>
      <w:pPr>
        <w:ind w:left="1783" w:hanging="360"/>
      </w:pPr>
    </w:lvl>
    <w:lvl w:ilvl="1" w:tplc="04150019" w:tentative="1">
      <w:start w:val="1"/>
      <w:numFmt w:val="lowerLetter"/>
      <w:lvlText w:val="%2."/>
      <w:lvlJc w:val="left"/>
      <w:pPr>
        <w:ind w:left="2503" w:hanging="360"/>
      </w:pPr>
    </w:lvl>
    <w:lvl w:ilvl="2" w:tplc="0415001B" w:tentative="1">
      <w:start w:val="1"/>
      <w:numFmt w:val="lowerRoman"/>
      <w:lvlText w:val="%3."/>
      <w:lvlJc w:val="right"/>
      <w:pPr>
        <w:ind w:left="3223" w:hanging="180"/>
      </w:pPr>
    </w:lvl>
    <w:lvl w:ilvl="3" w:tplc="0415000F" w:tentative="1">
      <w:start w:val="1"/>
      <w:numFmt w:val="decimal"/>
      <w:lvlText w:val="%4."/>
      <w:lvlJc w:val="left"/>
      <w:pPr>
        <w:ind w:left="3943" w:hanging="360"/>
      </w:pPr>
    </w:lvl>
    <w:lvl w:ilvl="4" w:tplc="04150019" w:tentative="1">
      <w:start w:val="1"/>
      <w:numFmt w:val="lowerLetter"/>
      <w:lvlText w:val="%5."/>
      <w:lvlJc w:val="left"/>
      <w:pPr>
        <w:ind w:left="4663" w:hanging="360"/>
      </w:pPr>
    </w:lvl>
    <w:lvl w:ilvl="5" w:tplc="0415001B" w:tentative="1">
      <w:start w:val="1"/>
      <w:numFmt w:val="lowerRoman"/>
      <w:lvlText w:val="%6."/>
      <w:lvlJc w:val="right"/>
      <w:pPr>
        <w:ind w:left="5383" w:hanging="180"/>
      </w:pPr>
    </w:lvl>
    <w:lvl w:ilvl="6" w:tplc="0415000F" w:tentative="1">
      <w:start w:val="1"/>
      <w:numFmt w:val="decimal"/>
      <w:lvlText w:val="%7."/>
      <w:lvlJc w:val="left"/>
      <w:pPr>
        <w:ind w:left="6103" w:hanging="360"/>
      </w:pPr>
    </w:lvl>
    <w:lvl w:ilvl="7" w:tplc="04150019" w:tentative="1">
      <w:start w:val="1"/>
      <w:numFmt w:val="lowerLetter"/>
      <w:lvlText w:val="%8."/>
      <w:lvlJc w:val="left"/>
      <w:pPr>
        <w:ind w:left="6823" w:hanging="360"/>
      </w:pPr>
    </w:lvl>
    <w:lvl w:ilvl="8" w:tplc="0415001B" w:tentative="1">
      <w:start w:val="1"/>
      <w:numFmt w:val="lowerRoman"/>
      <w:lvlText w:val="%9."/>
      <w:lvlJc w:val="right"/>
      <w:pPr>
        <w:ind w:left="7543" w:hanging="180"/>
      </w:pPr>
    </w:lvl>
  </w:abstractNum>
  <w:abstractNum w:abstractNumId="21" w15:restartNumberingAfterBreak="0">
    <w:nsid w:val="59880943"/>
    <w:multiLevelType w:val="multilevel"/>
    <w:tmpl w:val="F454BA30"/>
    <w:styleLink w:val="WWNum10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B784CF6"/>
    <w:multiLevelType w:val="multilevel"/>
    <w:tmpl w:val="64A230D4"/>
    <w:styleLink w:val="WWNum9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676F6430"/>
    <w:multiLevelType w:val="multilevel"/>
    <w:tmpl w:val="934C6606"/>
    <w:styleLink w:val="WWNum23"/>
    <w:lvl w:ilvl="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24" w15:restartNumberingAfterBreak="0">
    <w:nsid w:val="6BE20B4D"/>
    <w:multiLevelType w:val="multilevel"/>
    <w:tmpl w:val="74C416DC"/>
    <w:styleLink w:val="WWNum31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0EC6A93"/>
    <w:multiLevelType w:val="hybridMultilevel"/>
    <w:tmpl w:val="B55CF7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7055F"/>
    <w:multiLevelType w:val="multilevel"/>
    <w:tmpl w:val="35FC61C6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cs="Arial"/>
        <w:sz w:val="2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798C445A"/>
    <w:multiLevelType w:val="multilevel"/>
    <w:tmpl w:val="0CAEDC38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A043188"/>
    <w:multiLevelType w:val="multilevel"/>
    <w:tmpl w:val="BA2EFACE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AC236EB"/>
    <w:multiLevelType w:val="multilevel"/>
    <w:tmpl w:val="4BE879E8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649410970">
    <w:abstractNumId w:val="9"/>
  </w:num>
  <w:num w:numId="2" w16cid:durableId="1453285502">
    <w:abstractNumId w:val="2"/>
  </w:num>
  <w:num w:numId="3" w16cid:durableId="845049863">
    <w:abstractNumId w:val="14"/>
  </w:num>
  <w:num w:numId="4" w16cid:durableId="838428882">
    <w:abstractNumId w:val="7"/>
  </w:num>
  <w:num w:numId="5" w16cid:durableId="780688601">
    <w:abstractNumId w:val="2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Arial"/>
          <w:sz w:val="20"/>
          <w:szCs w:val="20"/>
        </w:rPr>
      </w:lvl>
    </w:lvlOverride>
  </w:num>
  <w:num w:numId="6" w16cid:durableId="1166281734">
    <w:abstractNumId w:val="19"/>
  </w:num>
  <w:num w:numId="7" w16cid:durableId="947467438">
    <w:abstractNumId w:val="8"/>
  </w:num>
  <w:num w:numId="8" w16cid:durableId="1273635849">
    <w:abstractNumId w:val="22"/>
  </w:num>
  <w:num w:numId="9" w16cid:durableId="1214079056">
    <w:abstractNumId w:val="21"/>
  </w:num>
  <w:num w:numId="10" w16cid:durableId="1495411827">
    <w:abstractNumId w:val="27"/>
  </w:num>
  <w:num w:numId="11" w16cid:durableId="921908381">
    <w:abstractNumId w:val="29"/>
  </w:num>
  <w:num w:numId="12" w16cid:durableId="76943420">
    <w:abstractNumId w:val="28"/>
  </w:num>
  <w:num w:numId="13" w16cid:durableId="571156093">
    <w:abstractNumId w:val="5"/>
  </w:num>
  <w:num w:numId="14" w16cid:durableId="2032796890">
    <w:abstractNumId w:val="3"/>
  </w:num>
  <w:num w:numId="15" w16cid:durableId="19935097">
    <w:abstractNumId w:val="23"/>
  </w:num>
  <w:num w:numId="16" w16cid:durableId="1407995481">
    <w:abstractNumId w:val="1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7" w16cid:durableId="1509249075">
    <w:abstractNumId w:val="10"/>
  </w:num>
  <w:num w:numId="18" w16cid:durableId="2145661349">
    <w:abstractNumId w:val="24"/>
  </w:num>
  <w:num w:numId="19" w16cid:durableId="1498031643">
    <w:abstractNumId w:val="12"/>
  </w:num>
  <w:num w:numId="20" w16cid:durableId="470443434">
    <w:abstractNumId w:val="4"/>
  </w:num>
  <w:num w:numId="21" w16cid:durableId="850410680">
    <w:abstractNumId w:val="15"/>
  </w:num>
  <w:num w:numId="22" w16cid:durableId="2114861525">
    <w:abstractNumId w:val="16"/>
  </w:num>
  <w:num w:numId="23" w16cid:durableId="823207884">
    <w:abstractNumId w:val="26"/>
  </w:num>
  <w:num w:numId="24" w16cid:durableId="327712151">
    <w:abstractNumId w:val="13"/>
  </w:num>
  <w:num w:numId="25" w16cid:durableId="443887096">
    <w:abstractNumId w:val="0"/>
  </w:num>
  <w:num w:numId="26" w16cid:durableId="1538008559">
    <w:abstractNumId w:val="1"/>
  </w:num>
  <w:num w:numId="27" w16cid:durableId="1440905530">
    <w:abstractNumId w:val="11"/>
  </w:num>
  <w:num w:numId="28" w16cid:durableId="1869173267">
    <w:abstractNumId w:val="18"/>
  </w:num>
  <w:num w:numId="29" w16cid:durableId="1373994661">
    <w:abstractNumId w:val="20"/>
  </w:num>
  <w:num w:numId="30" w16cid:durableId="324435035">
    <w:abstractNumId w:val="25"/>
  </w:num>
  <w:num w:numId="31" w16cid:durableId="743139883">
    <w:abstractNumId w:val="6"/>
  </w:num>
  <w:num w:numId="32" w16cid:durableId="9006796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7C"/>
    <w:rsid w:val="00000A39"/>
    <w:rsid w:val="00072B67"/>
    <w:rsid w:val="000A715B"/>
    <w:rsid w:val="001E4BC0"/>
    <w:rsid w:val="002B62E9"/>
    <w:rsid w:val="002E46EA"/>
    <w:rsid w:val="002F3CDD"/>
    <w:rsid w:val="0032150D"/>
    <w:rsid w:val="00355460"/>
    <w:rsid w:val="003838F1"/>
    <w:rsid w:val="003B65E9"/>
    <w:rsid w:val="00415033"/>
    <w:rsid w:val="004236E5"/>
    <w:rsid w:val="00483491"/>
    <w:rsid w:val="004D7B9A"/>
    <w:rsid w:val="00517390"/>
    <w:rsid w:val="00555F7C"/>
    <w:rsid w:val="005A3E21"/>
    <w:rsid w:val="005B4EE7"/>
    <w:rsid w:val="005F4164"/>
    <w:rsid w:val="0061580B"/>
    <w:rsid w:val="0066136F"/>
    <w:rsid w:val="006635A3"/>
    <w:rsid w:val="006C064B"/>
    <w:rsid w:val="006D5003"/>
    <w:rsid w:val="00701023"/>
    <w:rsid w:val="00703474"/>
    <w:rsid w:val="007252D7"/>
    <w:rsid w:val="00773803"/>
    <w:rsid w:val="007810DD"/>
    <w:rsid w:val="007D5FF9"/>
    <w:rsid w:val="007F7739"/>
    <w:rsid w:val="00870641"/>
    <w:rsid w:val="008B10F7"/>
    <w:rsid w:val="008C034A"/>
    <w:rsid w:val="009111F8"/>
    <w:rsid w:val="00974A17"/>
    <w:rsid w:val="009C0EB1"/>
    <w:rsid w:val="009F0A0D"/>
    <w:rsid w:val="00A31152"/>
    <w:rsid w:val="00AA6932"/>
    <w:rsid w:val="00AA7356"/>
    <w:rsid w:val="00AE6702"/>
    <w:rsid w:val="00B00EA2"/>
    <w:rsid w:val="00B07841"/>
    <w:rsid w:val="00B24B25"/>
    <w:rsid w:val="00B35CA1"/>
    <w:rsid w:val="00B86B1D"/>
    <w:rsid w:val="00C50C9C"/>
    <w:rsid w:val="00CB52C5"/>
    <w:rsid w:val="00CC2249"/>
    <w:rsid w:val="00CE78D6"/>
    <w:rsid w:val="00D54D8D"/>
    <w:rsid w:val="00D61F45"/>
    <w:rsid w:val="00DB359E"/>
    <w:rsid w:val="00DB4AAA"/>
    <w:rsid w:val="00DC310F"/>
    <w:rsid w:val="00EA487C"/>
    <w:rsid w:val="00EB716E"/>
    <w:rsid w:val="00F04962"/>
    <w:rsid w:val="00F04BB8"/>
    <w:rsid w:val="00F06355"/>
    <w:rsid w:val="00F126F8"/>
    <w:rsid w:val="00F50897"/>
    <w:rsid w:val="00F54B9E"/>
    <w:rsid w:val="00FB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E160B"/>
  <w15:docId w15:val="{49FDAE44-F7EB-4359-A32B-00BF5804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F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55F7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555F7C"/>
    <w:pPr>
      <w:tabs>
        <w:tab w:val="left" w:pos="0"/>
      </w:tabs>
      <w:jc w:val="both"/>
    </w:pPr>
    <w:rPr>
      <w:sz w:val="28"/>
    </w:rPr>
  </w:style>
  <w:style w:type="paragraph" w:styleId="Akapitzlist">
    <w:name w:val="List Paragraph"/>
    <w:aliases w:val="L1,Akapit z listą5,normalny tekst,Akapit z list¹,Eko punkty,podpunkt,CW_Lista,List Paragraph1"/>
    <w:basedOn w:val="Standard"/>
    <w:link w:val="AkapitzlistZnak"/>
    <w:uiPriority w:val="99"/>
    <w:qFormat/>
    <w:rsid w:val="00555F7C"/>
    <w:pPr>
      <w:ind w:left="708"/>
    </w:pPr>
  </w:style>
  <w:style w:type="paragraph" w:styleId="Tekstkomentarza">
    <w:name w:val="annotation text"/>
    <w:basedOn w:val="Standard"/>
    <w:link w:val="TekstkomentarzaZnak1"/>
    <w:rsid w:val="00555F7C"/>
    <w:rPr>
      <w:sz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555F7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dokomentarza">
    <w:name w:val="annotation reference"/>
    <w:rsid w:val="00555F7C"/>
    <w:rPr>
      <w:sz w:val="16"/>
      <w:szCs w:val="16"/>
    </w:rPr>
  </w:style>
  <w:style w:type="character" w:customStyle="1" w:styleId="TekstkomentarzaZnak1">
    <w:name w:val="Tekst komentarza Znak1"/>
    <w:link w:val="Tekstkomentarza"/>
    <w:rsid w:val="00555F7C"/>
    <w:rPr>
      <w:rFonts w:ascii="Times New Roman" w:eastAsia="SimSun" w:hAnsi="Times New Roman" w:cs="Mangal"/>
      <w:kern w:val="3"/>
      <w:sz w:val="20"/>
      <w:szCs w:val="24"/>
      <w:lang w:eastAsia="ar-SA" w:bidi="hi-IN"/>
    </w:rPr>
  </w:style>
  <w:style w:type="character" w:customStyle="1" w:styleId="AkapitzlistZnak">
    <w:name w:val="Akapit z listą Znak"/>
    <w:aliases w:val="L1 Znak,Akapit z listą5 Znak,normalny tekst Znak,Akapit z list¹ Znak,Eko punkty Znak,podpunkt Znak,CW_Lista Znak,List Paragraph1 Znak"/>
    <w:link w:val="Akapitzlist"/>
    <w:uiPriority w:val="99"/>
    <w:locked/>
    <w:rsid w:val="00555F7C"/>
    <w:rPr>
      <w:rFonts w:ascii="Times New Roman" w:eastAsia="SimSun" w:hAnsi="Times New Roman" w:cs="Mangal"/>
      <w:kern w:val="3"/>
      <w:sz w:val="24"/>
      <w:szCs w:val="24"/>
      <w:lang w:eastAsia="ar-SA" w:bidi="hi-IN"/>
    </w:rPr>
  </w:style>
  <w:style w:type="numbering" w:customStyle="1" w:styleId="WWNum1">
    <w:name w:val="WWNum1"/>
    <w:basedOn w:val="Bezlisty"/>
    <w:rsid w:val="00555F7C"/>
    <w:pPr>
      <w:numPr>
        <w:numId w:val="1"/>
      </w:numPr>
    </w:pPr>
  </w:style>
  <w:style w:type="numbering" w:customStyle="1" w:styleId="WWNum2">
    <w:name w:val="WWNum2"/>
    <w:basedOn w:val="Bezlisty"/>
    <w:rsid w:val="00555F7C"/>
    <w:pPr>
      <w:numPr>
        <w:numId w:val="2"/>
      </w:numPr>
    </w:pPr>
  </w:style>
  <w:style w:type="numbering" w:customStyle="1" w:styleId="WWNum3">
    <w:name w:val="WWNum3"/>
    <w:basedOn w:val="Bezlisty"/>
    <w:rsid w:val="00555F7C"/>
    <w:pPr>
      <w:numPr>
        <w:numId w:val="3"/>
      </w:numPr>
    </w:pPr>
  </w:style>
  <w:style w:type="numbering" w:customStyle="1" w:styleId="WWNum4">
    <w:name w:val="WWNum4"/>
    <w:basedOn w:val="Bezlisty"/>
    <w:rsid w:val="00555F7C"/>
    <w:pPr>
      <w:numPr>
        <w:numId w:val="4"/>
      </w:numPr>
    </w:pPr>
  </w:style>
  <w:style w:type="numbering" w:customStyle="1" w:styleId="WWNum5">
    <w:name w:val="WWNum5"/>
    <w:basedOn w:val="Bezlisty"/>
    <w:rsid w:val="00555F7C"/>
    <w:pPr>
      <w:numPr>
        <w:numId w:val="23"/>
      </w:numPr>
    </w:pPr>
  </w:style>
  <w:style w:type="numbering" w:customStyle="1" w:styleId="WWNum7">
    <w:name w:val="WWNum7"/>
    <w:basedOn w:val="Bezlisty"/>
    <w:rsid w:val="00555F7C"/>
    <w:pPr>
      <w:numPr>
        <w:numId w:val="6"/>
      </w:numPr>
    </w:pPr>
  </w:style>
  <w:style w:type="numbering" w:customStyle="1" w:styleId="WWNum8">
    <w:name w:val="WWNum8"/>
    <w:basedOn w:val="Bezlisty"/>
    <w:rsid w:val="00555F7C"/>
    <w:pPr>
      <w:numPr>
        <w:numId w:val="7"/>
      </w:numPr>
    </w:pPr>
  </w:style>
  <w:style w:type="numbering" w:customStyle="1" w:styleId="WWNum9">
    <w:name w:val="WWNum9"/>
    <w:basedOn w:val="Bezlisty"/>
    <w:rsid w:val="00555F7C"/>
    <w:pPr>
      <w:numPr>
        <w:numId w:val="8"/>
      </w:numPr>
    </w:pPr>
  </w:style>
  <w:style w:type="numbering" w:customStyle="1" w:styleId="WWNum10">
    <w:name w:val="WWNum10"/>
    <w:basedOn w:val="Bezlisty"/>
    <w:rsid w:val="00555F7C"/>
    <w:pPr>
      <w:numPr>
        <w:numId w:val="9"/>
      </w:numPr>
    </w:pPr>
  </w:style>
  <w:style w:type="numbering" w:customStyle="1" w:styleId="WWNum13">
    <w:name w:val="WWNum13"/>
    <w:basedOn w:val="Bezlisty"/>
    <w:rsid w:val="00555F7C"/>
    <w:pPr>
      <w:numPr>
        <w:numId w:val="10"/>
      </w:numPr>
    </w:pPr>
  </w:style>
  <w:style w:type="numbering" w:customStyle="1" w:styleId="WWNum14">
    <w:name w:val="WWNum14"/>
    <w:basedOn w:val="Bezlisty"/>
    <w:rsid w:val="00555F7C"/>
    <w:pPr>
      <w:numPr>
        <w:numId w:val="11"/>
      </w:numPr>
    </w:pPr>
  </w:style>
  <w:style w:type="numbering" w:customStyle="1" w:styleId="WWNum17">
    <w:name w:val="WWNum17"/>
    <w:basedOn w:val="Bezlisty"/>
    <w:rsid w:val="00555F7C"/>
    <w:pPr>
      <w:numPr>
        <w:numId w:val="12"/>
      </w:numPr>
    </w:pPr>
  </w:style>
  <w:style w:type="numbering" w:customStyle="1" w:styleId="WWNum18">
    <w:name w:val="WWNum18"/>
    <w:basedOn w:val="Bezlisty"/>
    <w:rsid w:val="00555F7C"/>
    <w:pPr>
      <w:numPr>
        <w:numId w:val="13"/>
      </w:numPr>
    </w:pPr>
  </w:style>
  <w:style w:type="numbering" w:customStyle="1" w:styleId="WWNum19">
    <w:name w:val="WWNum19"/>
    <w:basedOn w:val="Bezlisty"/>
    <w:rsid w:val="00555F7C"/>
    <w:pPr>
      <w:numPr>
        <w:numId w:val="14"/>
      </w:numPr>
    </w:pPr>
  </w:style>
  <w:style w:type="numbering" w:customStyle="1" w:styleId="WWNum23">
    <w:name w:val="WWNum23"/>
    <w:basedOn w:val="Bezlisty"/>
    <w:rsid w:val="00555F7C"/>
    <w:pPr>
      <w:numPr>
        <w:numId w:val="15"/>
      </w:numPr>
    </w:pPr>
  </w:style>
  <w:style w:type="numbering" w:customStyle="1" w:styleId="WWNum24">
    <w:name w:val="WWNum24"/>
    <w:basedOn w:val="Bezlisty"/>
    <w:rsid w:val="00555F7C"/>
    <w:pPr>
      <w:numPr>
        <w:numId w:val="24"/>
      </w:numPr>
    </w:pPr>
  </w:style>
  <w:style w:type="numbering" w:customStyle="1" w:styleId="WWNum27">
    <w:name w:val="WWNum27"/>
    <w:basedOn w:val="Bezlisty"/>
    <w:rsid w:val="00555F7C"/>
    <w:pPr>
      <w:numPr>
        <w:numId w:val="17"/>
      </w:numPr>
    </w:pPr>
  </w:style>
  <w:style w:type="numbering" w:customStyle="1" w:styleId="WWNum31">
    <w:name w:val="WWNum31"/>
    <w:basedOn w:val="Bezlisty"/>
    <w:rsid w:val="00555F7C"/>
    <w:pPr>
      <w:numPr>
        <w:numId w:val="18"/>
      </w:numPr>
    </w:pPr>
  </w:style>
  <w:style w:type="numbering" w:customStyle="1" w:styleId="WWNum32">
    <w:name w:val="WWNum32"/>
    <w:basedOn w:val="Bezlisty"/>
    <w:rsid w:val="00555F7C"/>
    <w:pPr>
      <w:numPr>
        <w:numId w:val="19"/>
      </w:numPr>
    </w:pPr>
  </w:style>
  <w:style w:type="numbering" w:customStyle="1" w:styleId="WWNum33">
    <w:name w:val="WWNum33"/>
    <w:basedOn w:val="Bezlisty"/>
    <w:rsid w:val="00555F7C"/>
    <w:pPr>
      <w:numPr>
        <w:numId w:val="20"/>
      </w:numPr>
    </w:pPr>
  </w:style>
  <w:style w:type="paragraph" w:customStyle="1" w:styleId="Akapitzlist1">
    <w:name w:val="Akapit z listą1"/>
    <w:basedOn w:val="Normalny"/>
    <w:rsid w:val="00555F7C"/>
    <w:pPr>
      <w:widowControl/>
      <w:autoSpaceDN/>
      <w:ind w:left="708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customStyle="1" w:styleId="Akapitzlist2">
    <w:name w:val="Akapit z listą2"/>
    <w:basedOn w:val="Normalny"/>
    <w:rsid w:val="00555F7C"/>
    <w:pPr>
      <w:widowControl/>
      <w:autoSpaceDN/>
      <w:ind w:left="708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F7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F7C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55F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5F7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5F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5F7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DB4AA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4897</Words>
  <Characters>29388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Burczaniuk</dc:creator>
  <cp:lastModifiedBy>Ewa Urbańska</cp:lastModifiedBy>
  <cp:revision>10</cp:revision>
  <cp:lastPrinted>2025-07-14T09:54:00Z</cp:lastPrinted>
  <dcterms:created xsi:type="dcterms:W3CDTF">2025-07-03T17:36:00Z</dcterms:created>
  <dcterms:modified xsi:type="dcterms:W3CDTF">2025-09-18T08:07:00Z</dcterms:modified>
</cp:coreProperties>
</file>